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A82A" w14:textId="11A50D4D" w:rsidR="007A3C7A" w:rsidRDefault="00425008" w:rsidP="00425008">
      <w:pPr>
        <w:tabs>
          <w:tab w:val="left" w:pos="270"/>
        </w:tabs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3C7A" w:rsidRPr="007A3C7A">
        <w:t>PATVIRTINTA</w:t>
      </w:r>
    </w:p>
    <w:p w14:paraId="3CB1284D" w14:textId="77777777" w:rsidR="007A3C7A" w:rsidRDefault="007A3C7A" w:rsidP="007A3C7A">
      <w:pPr>
        <w:widowControl w:val="0"/>
        <w:suppressAutoHyphens/>
        <w:jc w:val="both"/>
      </w:pPr>
      <w:r>
        <w:tab/>
      </w:r>
      <w:r>
        <w:tab/>
      </w:r>
      <w:r>
        <w:tab/>
      </w:r>
      <w:r>
        <w:tab/>
        <w:t xml:space="preserve">Jonavos rajono savivaldybės tarybos </w:t>
      </w:r>
      <w:r>
        <w:tab/>
      </w:r>
    </w:p>
    <w:p w14:paraId="7363F207" w14:textId="4E70EFFE" w:rsidR="007A3C7A" w:rsidRDefault="007A3C7A" w:rsidP="007A3C7A">
      <w:pPr>
        <w:widowControl w:val="0"/>
        <w:suppressAutoHyphens/>
        <w:jc w:val="both"/>
      </w:pPr>
      <w:r>
        <w:tab/>
      </w:r>
      <w:r>
        <w:tab/>
      </w:r>
      <w:r>
        <w:tab/>
      </w:r>
      <w:r>
        <w:tab/>
        <w:t>202</w:t>
      </w:r>
      <w:r w:rsidR="000057F7">
        <w:t>3</w:t>
      </w:r>
      <w:r>
        <w:t xml:space="preserve"> m.</w:t>
      </w:r>
      <w:r w:rsidRPr="00F61D02">
        <w:rPr>
          <w:color w:val="000000" w:themeColor="text1"/>
        </w:rPr>
        <w:t xml:space="preserve"> </w:t>
      </w:r>
      <w:r w:rsidR="000057F7" w:rsidRPr="00F61D02">
        <w:rPr>
          <w:color w:val="000000" w:themeColor="text1"/>
        </w:rPr>
        <w:t>birželio</w:t>
      </w:r>
      <w:r w:rsidRPr="00F61D02">
        <w:rPr>
          <w:color w:val="000000" w:themeColor="text1"/>
        </w:rPr>
        <w:t xml:space="preserve">      </w:t>
      </w:r>
      <w:r>
        <w:t>d. sprendimu Nr. 1 TS-</w:t>
      </w:r>
    </w:p>
    <w:p w14:paraId="7565982F" w14:textId="48CFC2E3" w:rsidR="007A3C7A" w:rsidRDefault="007A3C7A" w:rsidP="002F3364">
      <w:pPr>
        <w:widowControl w:val="0"/>
        <w:suppressAutoHyphens/>
        <w:rPr>
          <w:b/>
        </w:rPr>
      </w:pPr>
    </w:p>
    <w:p w14:paraId="5DB3BF49" w14:textId="77777777" w:rsidR="000057F7" w:rsidRPr="00B94996" w:rsidRDefault="000057F7" w:rsidP="000057F7">
      <w:pPr>
        <w:pStyle w:val="Betarp"/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B94996">
        <w:rPr>
          <w:b/>
          <w:bCs/>
          <w:caps/>
          <w:color w:val="000000" w:themeColor="text1"/>
          <w:sz w:val="24"/>
          <w:lang w:val="lt-LT"/>
        </w:rPr>
        <w:t>JONAVOS R. UŽUSALIŲ mokyklos – DAUGIAFUNKCIO CENTRO</w:t>
      </w:r>
      <w:r w:rsidRPr="00B94996">
        <w:rPr>
          <w:b/>
          <w:bCs/>
          <w:color w:val="000000" w:themeColor="text1"/>
          <w:sz w:val="24"/>
          <w:szCs w:val="24"/>
          <w:lang w:val="lt-LT"/>
        </w:rPr>
        <w:t xml:space="preserve"> REORGANIZAVIMO, PRIJUNGIANT PRIE </w:t>
      </w:r>
      <w:r w:rsidRPr="00B94996">
        <w:rPr>
          <w:b/>
          <w:bCs/>
          <w:caps/>
          <w:color w:val="000000" w:themeColor="text1"/>
          <w:sz w:val="24"/>
          <w:lang w:val="lt-LT"/>
        </w:rPr>
        <w:t>jonavos RAJONO ŠVEICARIJOS PROGIMNAZIJOS</w:t>
      </w:r>
      <w:r w:rsidRPr="00B94996">
        <w:rPr>
          <w:b/>
          <w:bCs/>
          <w:color w:val="000000" w:themeColor="text1"/>
          <w:sz w:val="24"/>
          <w:szCs w:val="24"/>
          <w:lang w:val="lt-LT"/>
        </w:rPr>
        <w:t>,</w:t>
      </w:r>
      <w:r>
        <w:rPr>
          <w:b/>
          <w:bCs/>
          <w:color w:val="000000" w:themeColor="text1"/>
          <w:sz w:val="24"/>
          <w:szCs w:val="24"/>
          <w:lang w:val="lt-LT"/>
        </w:rPr>
        <w:t xml:space="preserve"> </w:t>
      </w:r>
      <w:r w:rsidRPr="00B94996">
        <w:rPr>
          <w:b/>
          <w:bCs/>
          <w:color w:val="000000" w:themeColor="text1"/>
          <w:sz w:val="24"/>
          <w:szCs w:val="24"/>
          <w:lang w:val="lt-LT"/>
        </w:rPr>
        <w:t>SĄLYGŲ APRAŠAS</w:t>
      </w:r>
    </w:p>
    <w:p w14:paraId="7F34C106" w14:textId="77777777" w:rsidR="00382A39" w:rsidRDefault="00382A39" w:rsidP="008B1D0C">
      <w:pPr>
        <w:widowControl w:val="0"/>
        <w:suppressAutoHyphens/>
        <w:jc w:val="center"/>
        <w:rPr>
          <w:b/>
        </w:rPr>
      </w:pPr>
    </w:p>
    <w:p w14:paraId="25DE0602" w14:textId="77777777" w:rsidR="0065149B" w:rsidRDefault="0065149B" w:rsidP="0005385B">
      <w:pPr>
        <w:jc w:val="center"/>
        <w:rPr>
          <w:b/>
        </w:rPr>
      </w:pPr>
      <w:r>
        <w:rPr>
          <w:b/>
        </w:rPr>
        <w:t>I SKYRIUS</w:t>
      </w:r>
    </w:p>
    <w:p w14:paraId="519933E5" w14:textId="77777777" w:rsidR="0065149B" w:rsidRDefault="0065149B" w:rsidP="0005385B">
      <w:pPr>
        <w:jc w:val="center"/>
        <w:rPr>
          <w:b/>
        </w:rPr>
      </w:pPr>
      <w:r>
        <w:rPr>
          <w:b/>
        </w:rPr>
        <w:t>BENDROSIOS NUOSTATOS</w:t>
      </w:r>
    </w:p>
    <w:p w14:paraId="7D68C8BB" w14:textId="77777777" w:rsidR="00382A39" w:rsidRDefault="00382A39" w:rsidP="0005385B">
      <w:pPr>
        <w:jc w:val="center"/>
        <w:rPr>
          <w:b/>
        </w:rPr>
      </w:pPr>
    </w:p>
    <w:p w14:paraId="37E9A765" w14:textId="6BB8C0E6" w:rsidR="00382A39" w:rsidRDefault="00AF59AA" w:rsidP="008B1D0C">
      <w:pPr>
        <w:shd w:val="clear" w:color="auto" w:fill="FFFFFF"/>
        <w:ind w:right="-18" w:firstLine="851"/>
        <w:jc w:val="both"/>
      </w:pPr>
      <w:r w:rsidRPr="00E51FD2">
        <w:rPr>
          <w:bCs/>
        </w:rPr>
        <w:t xml:space="preserve">1. </w:t>
      </w:r>
      <w:r w:rsidR="000057F7" w:rsidRPr="00B94996">
        <w:rPr>
          <w:color w:val="000000" w:themeColor="text1"/>
        </w:rPr>
        <w:t>Jonavos r. Užusalių mokyklos – daugiafunkcio centro</w:t>
      </w:r>
      <w:r w:rsidRPr="00E51FD2">
        <w:rPr>
          <w:bCs/>
        </w:rPr>
        <w:t xml:space="preserve"> </w:t>
      </w:r>
      <w:r w:rsidR="008B1D0C" w:rsidRPr="00E51FD2">
        <w:t xml:space="preserve">reorganizavimo, prijungiant prie </w:t>
      </w:r>
      <w:r w:rsidR="000057F7" w:rsidRPr="00B94996">
        <w:rPr>
          <w:color w:val="000000" w:themeColor="text1"/>
        </w:rPr>
        <w:t>Jonavos rajono Šveicarijos progimnazijos</w:t>
      </w:r>
      <w:r w:rsidRPr="00E51FD2">
        <w:t>, sąl</w:t>
      </w:r>
      <w:r w:rsidR="008B1D0C" w:rsidRPr="00E51FD2">
        <w:t>ygų</w:t>
      </w:r>
      <w:r w:rsidR="008B1D0C" w:rsidRPr="00E51FD2">
        <w:rPr>
          <w:b/>
          <w:bCs/>
        </w:rPr>
        <w:t xml:space="preserve"> </w:t>
      </w:r>
      <w:r w:rsidR="008B1D0C" w:rsidRPr="00E51FD2">
        <w:t xml:space="preserve">aprašas (toliau – Aprašas) </w:t>
      </w:r>
      <w:r w:rsidR="00382A39">
        <w:t>nustato</w:t>
      </w:r>
      <w:r w:rsidR="008B1D0C" w:rsidRPr="00E51FD2">
        <w:t xml:space="preserve"> </w:t>
      </w:r>
      <w:r w:rsidR="00382A39">
        <w:t>reorganizavimo būdą, sąlygas ir tvarką.</w:t>
      </w:r>
    </w:p>
    <w:p w14:paraId="19C7921B" w14:textId="1F06411A" w:rsidR="00CE2467" w:rsidRPr="00CF232D" w:rsidRDefault="00CF232D" w:rsidP="00CF232D">
      <w:pPr>
        <w:pStyle w:val="Betarp"/>
        <w:tabs>
          <w:tab w:val="left" w:pos="851"/>
        </w:tabs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B1D0C" w:rsidRPr="00CF232D">
        <w:rPr>
          <w:color w:val="000000" w:themeColor="text1"/>
          <w:sz w:val="24"/>
          <w:szCs w:val="24"/>
        </w:rPr>
        <w:t xml:space="preserve">2. </w:t>
      </w:r>
      <w:r w:rsidR="008B1D0C" w:rsidRPr="003558E4">
        <w:rPr>
          <w:color w:val="000000" w:themeColor="text1"/>
          <w:sz w:val="24"/>
          <w:szCs w:val="24"/>
          <w:lang w:val="lt-LT"/>
        </w:rPr>
        <w:t>Aprašas parengtas vadovaujantis Lietuvos Respublikos civilinio kodeks</w:t>
      </w:r>
      <w:r w:rsidR="00A91112" w:rsidRPr="003558E4">
        <w:rPr>
          <w:color w:val="000000" w:themeColor="text1"/>
          <w:sz w:val="24"/>
          <w:szCs w:val="24"/>
          <w:lang w:val="lt-LT"/>
        </w:rPr>
        <w:t>u,</w:t>
      </w:r>
      <w:r w:rsidR="008B1D0C" w:rsidRPr="003558E4">
        <w:rPr>
          <w:color w:val="000000" w:themeColor="text1"/>
          <w:sz w:val="24"/>
          <w:szCs w:val="24"/>
          <w:lang w:val="lt-LT"/>
        </w:rPr>
        <w:t xml:space="preserve"> Lietuvos Respublikos biudžetinių įstaigų įstatym</w:t>
      </w:r>
      <w:r w:rsidR="00A91112" w:rsidRPr="003558E4">
        <w:rPr>
          <w:color w:val="000000" w:themeColor="text1"/>
          <w:sz w:val="24"/>
          <w:szCs w:val="24"/>
          <w:lang w:val="lt-LT"/>
        </w:rPr>
        <w:t>u,</w:t>
      </w:r>
      <w:r w:rsidR="008B1D0C" w:rsidRPr="003558E4">
        <w:rPr>
          <w:color w:val="000000" w:themeColor="text1"/>
          <w:sz w:val="24"/>
          <w:szCs w:val="24"/>
          <w:lang w:val="lt-LT"/>
        </w:rPr>
        <w:t xml:space="preserve"> Lietuvos Respublikos vietos savivaldos įstatym</w:t>
      </w:r>
      <w:r w:rsidR="00A91112" w:rsidRPr="003558E4">
        <w:rPr>
          <w:color w:val="000000" w:themeColor="text1"/>
          <w:sz w:val="24"/>
          <w:szCs w:val="24"/>
          <w:lang w:val="lt-LT"/>
        </w:rPr>
        <w:t>u,</w:t>
      </w:r>
      <w:r w:rsidR="008B1D0C" w:rsidRPr="003558E4">
        <w:rPr>
          <w:color w:val="000000" w:themeColor="text1"/>
          <w:sz w:val="24"/>
          <w:szCs w:val="24"/>
          <w:lang w:val="lt-LT"/>
        </w:rPr>
        <w:t xml:space="preserve"> Lietuvos Respublikos švietimo įstatym</w:t>
      </w:r>
      <w:r w:rsidR="00A91112" w:rsidRPr="003558E4">
        <w:rPr>
          <w:color w:val="000000" w:themeColor="text1"/>
          <w:sz w:val="24"/>
          <w:szCs w:val="24"/>
          <w:lang w:val="lt-LT"/>
        </w:rPr>
        <w:t>u,</w:t>
      </w:r>
      <w:r w:rsidR="008B1D0C" w:rsidRPr="003558E4">
        <w:rPr>
          <w:color w:val="000000" w:themeColor="text1"/>
          <w:sz w:val="24"/>
          <w:szCs w:val="24"/>
          <w:lang w:val="lt-LT"/>
        </w:rPr>
        <w:t xml:space="preserve"> Mokyklų, vykdančių formaliojo švietimo programas, tinklo kūrimo taisyklių, patvirtintų Lietuvos Respublikos Vyriausybės 2011 m. birželio 29 d. nutarimu Nr. 768 „Dėl Mokyklų, vykdančių formaliojo švietimo programas, tinklo kūrimo taisyklių patvirtinimo“, </w:t>
      </w:r>
      <w:r w:rsidR="008B1D0C" w:rsidRPr="003558E4">
        <w:rPr>
          <w:sz w:val="24"/>
          <w:szCs w:val="24"/>
          <w:lang w:val="lt-LT"/>
        </w:rPr>
        <w:t xml:space="preserve">įgyvendinant </w:t>
      </w:r>
      <w:r w:rsidR="00AF59AA" w:rsidRPr="003558E4">
        <w:rPr>
          <w:sz w:val="24"/>
          <w:szCs w:val="24"/>
          <w:lang w:val="lt-LT"/>
        </w:rPr>
        <w:t xml:space="preserve">Jonavos </w:t>
      </w:r>
      <w:r w:rsidR="008B1D0C" w:rsidRPr="003558E4">
        <w:rPr>
          <w:sz w:val="24"/>
          <w:szCs w:val="24"/>
          <w:lang w:val="lt-LT"/>
        </w:rPr>
        <w:t xml:space="preserve">rajono savivaldybės mokyklų tinklo pertvarkos 2021–2025 metų bendrąjį planą, patvirtintą </w:t>
      </w:r>
      <w:r w:rsidR="00AF59AA" w:rsidRPr="003558E4">
        <w:rPr>
          <w:sz w:val="24"/>
          <w:szCs w:val="24"/>
          <w:lang w:val="lt-LT"/>
        </w:rPr>
        <w:t xml:space="preserve">Jonavos </w:t>
      </w:r>
      <w:r w:rsidR="008B1D0C" w:rsidRPr="003558E4">
        <w:rPr>
          <w:sz w:val="24"/>
          <w:szCs w:val="24"/>
          <w:lang w:val="lt-LT"/>
        </w:rPr>
        <w:t xml:space="preserve">rajono savivaldybės tarybos 2021 m. </w:t>
      </w:r>
      <w:r w:rsidR="00AF59AA" w:rsidRPr="003558E4">
        <w:rPr>
          <w:sz w:val="24"/>
          <w:szCs w:val="24"/>
          <w:lang w:val="lt-LT"/>
        </w:rPr>
        <w:t>balandžio 29</w:t>
      </w:r>
      <w:r w:rsidR="008B1D0C" w:rsidRPr="003558E4">
        <w:rPr>
          <w:sz w:val="24"/>
          <w:szCs w:val="24"/>
          <w:lang w:val="lt-LT"/>
        </w:rPr>
        <w:t xml:space="preserve"> d. sprendimu Nr. </w:t>
      </w:r>
      <w:r w:rsidR="00AF59AA" w:rsidRPr="003558E4">
        <w:rPr>
          <w:sz w:val="24"/>
          <w:szCs w:val="24"/>
          <w:lang w:val="lt-LT"/>
        </w:rPr>
        <w:t xml:space="preserve">1 </w:t>
      </w:r>
      <w:r w:rsidR="008B1D0C" w:rsidRPr="003558E4">
        <w:rPr>
          <w:sz w:val="24"/>
          <w:szCs w:val="24"/>
          <w:lang w:val="lt-LT"/>
        </w:rPr>
        <w:t>TS-</w:t>
      </w:r>
      <w:r w:rsidR="00E51FD2" w:rsidRPr="003558E4">
        <w:rPr>
          <w:sz w:val="24"/>
          <w:szCs w:val="24"/>
          <w:lang w:val="lt-LT"/>
        </w:rPr>
        <w:t>60</w:t>
      </w:r>
      <w:r w:rsidR="008B1D0C" w:rsidRPr="003558E4">
        <w:rPr>
          <w:sz w:val="24"/>
          <w:szCs w:val="24"/>
          <w:lang w:val="lt-LT"/>
        </w:rPr>
        <w:t xml:space="preserve"> „Dėl </w:t>
      </w:r>
      <w:r w:rsidR="00AF59AA" w:rsidRPr="003558E4">
        <w:rPr>
          <w:sz w:val="24"/>
          <w:szCs w:val="24"/>
          <w:lang w:val="lt-LT"/>
        </w:rPr>
        <w:t>Jonavos</w:t>
      </w:r>
      <w:r w:rsidR="008B1D0C" w:rsidRPr="003558E4">
        <w:rPr>
          <w:sz w:val="24"/>
          <w:szCs w:val="24"/>
          <w:lang w:val="lt-LT"/>
        </w:rPr>
        <w:t xml:space="preserve"> rajono savivaldybės bendrojo ugdymo mokyklų tinklo pertvarkos 2021</w:t>
      </w:r>
      <w:r w:rsidR="0015004F" w:rsidRPr="003558E4">
        <w:rPr>
          <w:sz w:val="24"/>
          <w:szCs w:val="24"/>
          <w:lang w:val="lt-LT"/>
        </w:rPr>
        <w:t>-</w:t>
      </w:r>
      <w:r w:rsidR="008B1D0C" w:rsidRPr="003558E4">
        <w:rPr>
          <w:sz w:val="24"/>
          <w:szCs w:val="24"/>
          <w:lang w:val="lt-LT"/>
        </w:rPr>
        <w:t>2025 m. bendrojo plano patvirtinimo“</w:t>
      </w:r>
      <w:r w:rsidRPr="003558E4">
        <w:rPr>
          <w:sz w:val="24"/>
          <w:szCs w:val="24"/>
          <w:lang w:val="lt-LT"/>
        </w:rPr>
        <w:t xml:space="preserve"> </w:t>
      </w:r>
      <w:r w:rsidRPr="0037178D">
        <w:rPr>
          <w:rStyle w:val="markedcontent"/>
          <w:sz w:val="24"/>
          <w:szCs w:val="24"/>
          <w:lang w:val="lt-LT"/>
        </w:rPr>
        <w:t>(Jonavos rajono savivaldybės tarybos</w:t>
      </w:r>
      <w:r w:rsidRPr="0037178D">
        <w:rPr>
          <w:sz w:val="24"/>
          <w:szCs w:val="24"/>
          <w:lang w:val="lt-LT"/>
        </w:rPr>
        <w:t xml:space="preserve"> </w:t>
      </w:r>
      <w:r w:rsidRPr="0037178D">
        <w:rPr>
          <w:rStyle w:val="markedcontent"/>
          <w:sz w:val="24"/>
          <w:szCs w:val="24"/>
          <w:lang w:val="lt-LT"/>
        </w:rPr>
        <w:t>2023 m. balandžio 6 d. sprendimo Nr. 1TS-53</w:t>
      </w:r>
      <w:r w:rsidRPr="0037178D">
        <w:rPr>
          <w:sz w:val="24"/>
          <w:szCs w:val="24"/>
          <w:lang w:val="lt-LT"/>
        </w:rPr>
        <w:t xml:space="preserve"> </w:t>
      </w:r>
      <w:r w:rsidRPr="0037178D">
        <w:rPr>
          <w:rStyle w:val="markedcontent"/>
          <w:sz w:val="24"/>
          <w:szCs w:val="24"/>
          <w:lang w:val="lt-LT"/>
        </w:rPr>
        <w:t>redakcija)</w:t>
      </w:r>
      <w:r w:rsidRPr="003558E4">
        <w:rPr>
          <w:rStyle w:val="markedcontent"/>
          <w:sz w:val="24"/>
          <w:szCs w:val="24"/>
          <w:lang w:val="lt-LT"/>
        </w:rPr>
        <w:t xml:space="preserve"> </w:t>
      </w:r>
      <w:r w:rsidR="00382A39" w:rsidRPr="003558E4">
        <w:rPr>
          <w:color w:val="000000" w:themeColor="text1"/>
          <w:sz w:val="24"/>
          <w:szCs w:val="24"/>
          <w:lang w:val="lt-LT"/>
        </w:rPr>
        <w:t>ir Jonavos rajono savivaldybės tarybos 202</w:t>
      </w:r>
      <w:r w:rsidR="0002144B" w:rsidRPr="003558E4">
        <w:rPr>
          <w:color w:val="000000" w:themeColor="text1"/>
          <w:sz w:val="24"/>
          <w:szCs w:val="24"/>
          <w:lang w:val="lt-LT"/>
        </w:rPr>
        <w:t>3</w:t>
      </w:r>
      <w:r w:rsidR="00382A39" w:rsidRPr="003558E4">
        <w:rPr>
          <w:color w:val="000000" w:themeColor="text1"/>
          <w:sz w:val="24"/>
          <w:szCs w:val="24"/>
          <w:lang w:val="lt-LT"/>
        </w:rPr>
        <w:t xml:space="preserve"> m. balandžio </w:t>
      </w:r>
      <w:r w:rsidR="0002144B" w:rsidRPr="003558E4">
        <w:rPr>
          <w:color w:val="000000" w:themeColor="text1"/>
          <w:sz w:val="24"/>
          <w:szCs w:val="24"/>
          <w:lang w:val="lt-LT"/>
        </w:rPr>
        <w:t>6</w:t>
      </w:r>
      <w:r w:rsidR="00382A39" w:rsidRPr="003558E4">
        <w:rPr>
          <w:color w:val="000000" w:themeColor="text1"/>
          <w:sz w:val="24"/>
          <w:szCs w:val="24"/>
          <w:lang w:val="lt-LT"/>
        </w:rPr>
        <w:t xml:space="preserve"> d. sprendimu Nr.</w:t>
      </w:r>
      <w:r w:rsidR="00CE2467" w:rsidRPr="003558E4">
        <w:rPr>
          <w:color w:val="000000" w:themeColor="text1"/>
          <w:sz w:val="24"/>
          <w:szCs w:val="24"/>
          <w:lang w:val="lt-LT"/>
        </w:rPr>
        <w:t xml:space="preserve"> 1 TS-</w:t>
      </w:r>
      <w:r w:rsidR="00D64127" w:rsidRPr="003558E4">
        <w:rPr>
          <w:color w:val="000000" w:themeColor="text1"/>
          <w:sz w:val="24"/>
          <w:szCs w:val="24"/>
          <w:lang w:val="lt-LT"/>
        </w:rPr>
        <w:t>58</w:t>
      </w:r>
      <w:r w:rsidR="00CE2467" w:rsidRPr="003558E4">
        <w:rPr>
          <w:color w:val="000000" w:themeColor="text1"/>
          <w:sz w:val="24"/>
          <w:szCs w:val="24"/>
          <w:lang w:val="lt-LT"/>
        </w:rPr>
        <w:t xml:space="preserve"> „Dėl sutikimo </w:t>
      </w:r>
      <w:r w:rsidR="00CE2467" w:rsidRPr="003558E4">
        <w:rPr>
          <w:bCs/>
          <w:color w:val="000000" w:themeColor="text1"/>
          <w:sz w:val="24"/>
          <w:szCs w:val="24"/>
          <w:lang w:val="lt-LT"/>
        </w:rPr>
        <w:t xml:space="preserve">reorganizuoti </w:t>
      </w:r>
      <w:r w:rsidR="00D64127" w:rsidRPr="003558E4">
        <w:rPr>
          <w:color w:val="000000" w:themeColor="text1"/>
          <w:sz w:val="24"/>
          <w:szCs w:val="24"/>
          <w:lang w:val="lt-LT"/>
        </w:rPr>
        <w:t>Jonavos r. Užusalių mokyklą-daugiafunkcį centrą</w:t>
      </w:r>
      <w:r w:rsidR="00CE2467" w:rsidRPr="003558E4">
        <w:rPr>
          <w:bCs/>
          <w:color w:val="000000" w:themeColor="text1"/>
          <w:sz w:val="24"/>
          <w:szCs w:val="24"/>
          <w:lang w:val="lt-LT"/>
        </w:rPr>
        <w:t xml:space="preserve">, prijungiant jį prie </w:t>
      </w:r>
      <w:r w:rsidR="00D64127" w:rsidRPr="003558E4">
        <w:rPr>
          <w:color w:val="000000" w:themeColor="text1"/>
          <w:sz w:val="24"/>
          <w:szCs w:val="24"/>
          <w:lang w:val="lt-LT"/>
        </w:rPr>
        <w:t xml:space="preserve">Jonavos rajono Šveicarijos progimnazijos kaip </w:t>
      </w:r>
      <w:bookmarkStart w:id="1" w:name="_Hlk6231349"/>
      <w:r w:rsidR="00D64127" w:rsidRPr="003558E4">
        <w:rPr>
          <w:color w:val="000000" w:themeColor="text1"/>
          <w:sz w:val="24"/>
          <w:szCs w:val="24"/>
          <w:lang w:val="lt-LT"/>
        </w:rPr>
        <w:t>Užusalių skyrių</w:t>
      </w:r>
      <w:bookmarkEnd w:id="1"/>
      <w:r w:rsidR="00CE2467" w:rsidRPr="003558E4">
        <w:rPr>
          <w:bCs/>
          <w:color w:val="000000" w:themeColor="text1"/>
          <w:sz w:val="24"/>
          <w:szCs w:val="24"/>
          <w:lang w:val="lt-LT"/>
        </w:rPr>
        <w:t>“.</w:t>
      </w:r>
    </w:p>
    <w:p w14:paraId="183CC311" w14:textId="77777777" w:rsidR="008B1D0C" w:rsidRPr="0002144B" w:rsidRDefault="008B1D0C" w:rsidP="008B1D0C">
      <w:pPr>
        <w:shd w:val="clear" w:color="auto" w:fill="FFFFFF"/>
        <w:ind w:right="-18" w:firstLine="851"/>
        <w:jc w:val="both"/>
        <w:rPr>
          <w:color w:val="0070C0"/>
        </w:rPr>
      </w:pPr>
    </w:p>
    <w:p w14:paraId="6E1431EC" w14:textId="77777777" w:rsidR="00DA5608" w:rsidRPr="00D64127" w:rsidRDefault="00DA5608" w:rsidP="00DA5608">
      <w:pPr>
        <w:shd w:val="clear" w:color="auto" w:fill="FFFFFF"/>
        <w:ind w:right="-18"/>
        <w:jc w:val="center"/>
        <w:rPr>
          <w:b/>
          <w:bCs/>
          <w:color w:val="000000" w:themeColor="text1"/>
        </w:rPr>
      </w:pPr>
      <w:r w:rsidRPr="00D64127">
        <w:rPr>
          <w:b/>
          <w:bCs/>
          <w:color w:val="000000" w:themeColor="text1"/>
        </w:rPr>
        <w:t>II SKYRIUS</w:t>
      </w:r>
    </w:p>
    <w:p w14:paraId="17CC2745" w14:textId="262D86E7" w:rsidR="00DC555F" w:rsidRPr="00D64127" w:rsidRDefault="00DC555F" w:rsidP="00DA5608">
      <w:pPr>
        <w:shd w:val="clear" w:color="auto" w:fill="FFFFFF"/>
        <w:ind w:right="-18"/>
        <w:jc w:val="center"/>
        <w:rPr>
          <w:b/>
          <w:color w:val="000000" w:themeColor="text1"/>
        </w:rPr>
      </w:pPr>
      <w:r w:rsidRPr="00D64127">
        <w:rPr>
          <w:b/>
          <w:color w:val="000000" w:themeColor="text1"/>
        </w:rPr>
        <w:t xml:space="preserve">REORGANIZUOJAMA BIUDŽETINĖ ĮSTAIGA IR </w:t>
      </w:r>
      <w:r w:rsidR="00D64127" w:rsidRPr="00275D6B">
        <w:rPr>
          <w:b/>
          <w:color w:val="000000" w:themeColor="text1"/>
        </w:rPr>
        <w:t>REORGANIZAVIME DALYVAUJAN</w:t>
      </w:r>
      <w:r w:rsidR="00D64127">
        <w:rPr>
          <w:b/>
          <w:color w:val="000000" w:themeColor="text1"/>
        </w:rPr>
        <w:t>TI</w:t>
      </w:r>
      <w:r w:rsidRPr="00D64127">
        <w:rPr>
          <w:b/>
          <w:color w:val="000000" w:themeColor="text1"/>
        </w:rPr>
        <w:t xml:space="preserve"> BIUDŽETINĖ ĮSTAIGA</w:t>
      </w:r>
    </w:p>
    <w:p w14:paraId="0E0B3159" w14:textId="77777777" w:rsidR="00DA5608" w:rsidRPr="0002144B" w:rsidRDefault="00DA5608" w:rsidP="00DA5608">
      <w:pPr>
        <w:shd w:val="clear" w:color="auto" w:fill="FFFFFF"/>
        <w:ind w:right="-18"/>
        <w:jc w:val="center"/>
        <w:rPr>
          <w:color w:val="0070C0"/>
        </w:rPr>
      </w:pPr>
    </w:p>
    <w:p w14:paraId="5E70EE69" w14:textId="6AA3342B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>3. Reorganizuojama</w:t>
      </w:r>
      <w:r w:rsidR="00BC0B75" w:rsidRPr="00D64127">
        <w:rPr>
          <w:color w:val="000000" w:themeColor="text1"/>
        </w:rPr>
        <w:t xml:space="preserve"> biudžetinė įstaiga</w:t>
      </w:r>
      <w:r w:rsidRPr="00D64127">
        <w:rPr>
          <w:color w:val="000000" w:themeColor="text1"/>
        </w:rPr>
        <w:t>:</w:t>
      </w:r>
    </w:p>
    <w:p w14:paraId="2D770C23" w14:textId="14E8AD25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 xml:space="preserve">3.1. </w:t>
      </w:r>
      <w:r w:rsidR="00CA56DE" w:rsidRPr="00D64127">
        <w:rPr>
          <w:color w:val="000000" w:themeColor="text1"/>
        </w:rPr>
        <w:t xml:space="preserve">juridinio asmens pavadinimas – </w:t>
      </w:r>
      <w:r w:rsidR="00D64127" w:rsidRPr="00D64127">
        <w:rPr>
          <w:bCs/>
          <w:color w:val="000000" w:themeColor="text1"/>
        </w:rPr>
        <w:t>Jonavos r. Užusalių mokykla-daugiafunkcis centras</w:t>
      </w:r>
      <w:r w:rsidR="00BC0B75" w:rsidRPr="00D64127">
        <w:rPr>
          <w:bCs/>
          <w:color w:val="000000" w:themeColor="text1"/>
        </w:rPr>
        <w:t>;</w:t>
      </w:r>
    </w:p>
    <w:p w14:paraId="4B1953F6" w14:textId="77777777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>3.2. teisinė forma – biudžetinė įstaiga;</w:t>
      </w:r>
    </w:p>
    <w:p w14:paraId="25B6D584" w14:textId="503C27E1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>3.3. buveinė</w:t>
      </w:r>
      <w:r w:rsidR="00BC0B75" w:rsidRPr="00D64127">
        <w:rPr>
          <w:color w:val="000000" w:themeColor="text1"/>
        </w:rPr>
        <w:t>s adresas</w:t>
      </w:r>
      <w:r w:rsidRPr="00D64127">
        <w:rPr>
          <w:color w:val="000000" w:themeColor="text1"/>
        </w:rPr>
        <w:t xml:space="preserve"> – </w:t>
      </w:r>
      <w:bookmarkStart w:id="2" w:name="_Hlk5808468"/>
      <w:r w:rsidR="00D64127" w:rsidRPr="00D64127">
        <w:rPr>
          <w:color w:val="000000" w:themeColor="text1"/>
        </w:rPr>
        <w:t>Taikos g. 25, Užusalių k., Užusalių sen., LT-55334 Jonavos r.</w:t>
      </w:r>
      <w:bookmarkEnd w:id="2"/>
      <w:r w:rsidRPr="00D64127">
        <w:rPr>
          <w:color w:val="000000" w:themeColor="text1"/>
        </w:rPr>
        <w:t>;</w:t>
      </w:r>
    </w:p>
    <w:p w14:paraId="7229F7ED" w14:textId="1F4EA476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 xml:space="preserve">3.4. </w:t>
      </w:r>
      <w:r w:rsidR="00BC0B75" w:rsidRPr="00D64127">
        <w:rPr>
          <w:color w:val="000000" w:themeColor="text1"/>
        </w:rPr>
        <w:t xml:space="preserve">juridinio asmens </w:t>
      </w:r>
      <w:r w:rsidRPr="00D64127">
        <w:rPr>
          <w:color w:val="000000" w:themeColor="text1"/>
        </w:rPr>
        <w:t>kodas –</w:t>
      </w:r>
      <w:r w:rsidRPr="00D64127">
        <w:rPr>
          <w:color w:val="000000" w:themeColor="text1"/>
          <w:shd w:val="clear" w:color="auto" w:fill="FFFFFF"/>
        </w:rPr>
        <w:t xml:space="preserve"> </w:t>
      </w:r>
      <w:r w:rsidR="00D64127" w:rsidRPr="00D64127">
        <w:rPr>
          <w:color w:val="000000" w:themeColor="text1"/>
        </w:rPr>
        <w:t>190306834</w:t>
      </w:r>
      <w:r w:rsidRPr="00D64127">
        <w:rPr>
          <w:color w:val="000000" w:themeColor="text1"/>
        </w:rPr>
        <w:t>;</w:t>
      </w:r>
    </w:p>
    <w:p w14:paraId="4F192A2B" w14:textId="77777777" w:rsidR="00A85D21" w:rsidRPr="00D64127" w:rsidRDefault="00BC0B75" w:rsidP="00A85D21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>3.5. duomenys apie biudžetinę įstaigą kaupiami ir saugomi Juridinių asmenų registre (registro tvarkytojas – VĮ Registrų centras)</w:t>
      </w:r>
      <w:r w:rsidR="00A85D21" w:rsidRPr="00D64127">
        <w:rPr>
          <w:color w:val="000000" w:themeColor="text1"/>
        </w:rPr>
        <w:t>.</w:t>
      </w:r>
    </w:p>
    <w:p w14:paraId="1373A331" w14:textId="77777777" w:rsidR="00DA5608" w:rsidRPr="00D64127" w:rsidRDefault="00A85D21" w:rsidP="00A85D21">
      <w:pPr>
        <w:rPr>
          <w:color w:val="000000" w:themeColor="text1"/>
        </w:rPr>
      </w:pPr>
      <w:r w:rsidRPr="00D64127">
        <w:rPr>
          <w:color w:val="000000" w:themeColor="text1"/>
        </w:rPr>
        <w:t xml:space="preserve">              4</w:t>
      </w:r>
      <w:r w:rsidR="00DA5608" w:rsidRPr="00D64127">
        <w:rPr>
          <w:color w:val="000000" w:themeColor="text1"/>
        </w:rPr>
        <w:t xml:space="preserve">. </w:t>
      </w:r>
      <w:r w:rsidRPr="00D64127">
        <w:rPr>
          <w:color w:val="000000" w:themeColor="text1"/>
        </w:rPr>
        <w:t>R</w:t>
      </w:r>
      <w:r w:rsidR="00DA5608" w:rsidRPr="00D64127">
        <w:rPr>
          <w:color w:val="000000" w:themeColor="text1"/>
        </w:rPr>
        <w:t>eorganizavime</w:t>
      </w:r>
      <w:r w:rsidRPr="00D64127">
        <w:rPr>
          <w:color w:val="000000" w:themeColor="text1"/>
        </w:rPr>
        <w:t xml:space="preserve"> dalyvaujantis </w:t>
      </w:r>
      <w:r w:rsidR="00DA5608" w:rsidRPr="00D64127">
        <w:rPr>
          <w:color w:val="000000" w:themeColor="text1"/>
        </w:rPr>
        <w:t>juridinis asmuo:</w:t>
      </w:r>
    </w:p>
    <w:p w14:paraId="56485409" w14:textId="7E3DCA18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 xml:space="preserve">4.1. </w:t>
      </w:r>
      <w:r w:rsidR="00A85D21" w:rsidRPr="00D64127">
        <w:rPr>
          <w:color w:val="000000" w:themeColor="text1"/>
        </w:rPr>
        <w:t xml:space="preserve">juridinio asmens </w:t>
      </w:r>
      <w:r w:rsidRPr="00D64127">
        <w:rPr>
          <w:color w:val="000000" w:themeColor="text1"/>
        </w:rPr>
        <w:t xml:space="preserve">pavadinimas – </w:t>
      </w:r>
      <w:r w:rsidR="00D64127" w:rsidRPr="00D64127">
        <w:rPr>
          <w:color w:val="000000" w:themeColor="text1"/>
          <w:lang w:eastAsia="ar-SA"/>
        </w:rPr>
        <w:t xml:space="preserve">Jonavos  rajono </w:t>
      </w:r>
      <w:r w:rsidR="00D64127" w:rsidRPr="00D64127">
        <w:rPr>
          <w:bCs/>
          <w:color w:val="000000" w:themeColor="text1"/>
        </w:rPr>
        <w:t>Šveicarijos progimnazija</w:t>
      </w:r>
      <w:r w:rsidR="004E2D4E" w:rsidRPr="00D64127">
        <w:rPr>
          <w:color w:val="000000" w:themeColor="text1"/>
        </w:rPr>
        <w:t xml:space="preserve">; </w:t>
      </w:r>
    </w:p>
    <w:p w14:paraId="2FCCB0D1" w14:textId="77777777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>4.2. teisinė forma – biudžetinė įstaiga;</w:t>
      </w:r>
    </w:p>
    <w:p w14:paraId="5AA809B5" w14:textId="5EC8F45B" w:rsidR="004E2D4E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>4.3. buveinė</w:t>
      </w:r>
      <w:r w:rsidR="009245F0" w:rsidRPr="00D64127">
        <w:rPr>
          <w:color w:val="000000" w:themeColor="text1"/>
        </w:rPr>
        <w:t>s adresas</w:t>
      </w:r>
      <w:r w:rsidRPr="00D64127">
        <w:rPr>
          <w:color w:val="000000" w:themeColor="text1"/>
        </w:rPr>
        <w:t xml:space="preserve"> – </w:t>
      </w:r>
      <w:r w:rsidR="00D64127" w:rsidRPr="00D64127">
        <w:rPr>
          <w:color w:val="000000" w:themeColor="text1"/>
        </w:rPr>
        <w:t xml:space="preserve">Šviesos g. 8, Šveicarijos k., Šveicarijos sen., </w:t>
      </w:r>
      <w:r w:rsidR="00D64127" w:rsidRPr="00D64127">
        <w:rPr>
          <w:color w:val="000000" w:themeColor="text1"/>
          <w:lang w:eastAsia="ar-SA"/>
        </w:rPr>
        <w:t xml:space="preserve">LT – 55302 </w:t>
      </w:r>
      <w:r w:rsidR="00D64127" w:rsidRPr="00D64127">
        <w:rPr>
          <w:color w:val="000000" w:themeColor="text1"/>
        </w:rPr>
        <w:t>Jonavos r.</w:t>
      </w:r>
      <w:r w:rsidR="004E2D4E" w:rsidRPr="00D64127">
        <w:rPr>
          <w:color w:val="000000" w:themeColor="text1"/>
        </w:rPr>
        <w:t>;</w:t>
      </w:r>
    </w:p>
    <w:p w14:paraId="7B893F0A" w14:textId="3B4B375D" w:rsidR="00DA5608" w:rsidRPr="00D64127" w:rsidRDefault="00DA5608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 xml:space="preserve">4.4. </w:t>
      </w:r>
      <w:r w:rsidR="009245F0" w:rsidRPr="00D64127">
        <w:rPr>
          <w:color w:val="000000" w:themeColor="text1"/>
        </w:rPr>
        <w:t xml:space="preserve">juridinio asmens </w:t>
      </w:r>
      <w:r w:rsidRPr="00D64127">
        <w:rPr>
          <w:color w:val="000000" w:themeColor="text1"/>
        </w:rPr>
        <w:t xml:space="preserve">kodas – </w:t>
      </w:r>
      <w:r w:rsidR="00D64127" w:rsidRPr="00D64127">
        <w:rPr>
          <w:color w:val="000000" w:themeColor="text1"/>
        </w:rPr>
        <w:t>190306072</w:t>
      </w:r>
      <w:r w:rsidRPr="00D64127">
        <w:rPr>
          <w:color w:val="000000" w:themeColor="text1"/>
        </w:rPr>
        <w:t>;</w:t>
      </w:r>
    </w:p>
    <w:p w14:paraId="5B445E1D" w14:textId="77777777" w:rsidR="009245F0" w:rsidRPr="00D64127" w:rsidRDefault="00DA5608" w:rsidP="009245F0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D64127">
        <w:rPr>
          <w:color w:val="000000" w:themeColor="text1"/>
        </w:rPr>
        <w:t xml:space="preserve">4.5. </w:t>
      </w:r>
      <w:r w:rsidR="009245F0" w:rsidRPr="00D64127">
        <w:rPr>
          <w:color w:val="000000" w:themeColor="text1"/>
        </w:rPr>
        <w:t>duomenys apie biudžetinę įstaigą kaupiami ir saugomi Juridinių asmenų registre (registro tvarkytojas – VĮ Registrų centras).</w:t>
      </w:r>
    </w:p>
    <w:p w14:paraId="68DB658F" w14:textId="1331BFCF" w:rsidR="009245F0" w:rsidRPr="007E3613" w:rsidRDefault="009245F0" w:rsidP="00DA5608">
      <w:pPr>
        <w:shd w:val="clear" w:color="auto" w:fill="FFFFFF"/>
        <w:ind w:right="-18" w:firstLine="851"/>
        <w:jc w:val="both"/>
        <w:rPr>
          <w:color w:val="000000" w:themeColor="text1"/>
        </w:rPr>
      </w:pPr>
      <w:r w:rsidRPr="007E3613">
        <w:rPr>
          <w:color w:val="000000" w:themeColor="text1"/>
        </w:rPr>
        <w:t xml:space="preserve">5. Po reorganizavimo </w:t>
      </w:r>
      <w:r w:rsidR="00D64127" w:rsidRPr="007E3613">
        <w:rPr>
          <w:bCs/>
          <w:color w:val="000000" w:themeColor="text1"/>
        </w:rPr>
        <w:t>Jonavos r. Užusalių mokykla-daugiafunkcis centras</w:t>
      </w:r>
      <w:r w:rsidRPr="007E3613">
        <w:rPr>
          <w:color w:val="000000" w:themeColor="text1"/>
        </w:rPr>
        <w:t xml:space="preserve"> </w:t>
      </w:r>
      <w:r w:rsidR="00FA3121" w:rsidRPr="007E3613">
        <w:rPr>
          <w:color w:val="000000" w:themeColor="text1"/>
        </w:rPr>
        <w:t xml:space="preserve">taps </w:t>
      </w:r>
      <w:r w:rsidR="00D64127" w:rsidRPr="007E3613">
        <w:rPr>
          <w:color w:val="000000" w:themeColor="text1"/>
        </w:rPr>
        <w:t>Jonavos rajono Šveicarijos progimnazijos</w:t>
      </w:r>
      <w:r w:rsidR="00FA3121" w:rsidRPr="007E3613">
        <w:rPr>
          <w:color w:val="000000" w:themeColor="text1"/>
        </w:rPr>
        <w:t xml:space="preserve"> struktūriniu padaliniu – </w:t>
      </w:r>
      <w:r w:rsidR="00D64127" w:rsidRPr="007E3613">
        <w:rPr>
          <w:color w:val="000000" w:themeColor="text1"/>
        </w:rPr>
        <w:t>Užusalių skyriumi</w:t>
      </w:r>
      <w:r w:rsidR="00FA3121" w:rsidRPr="007E3613">
        <w:rPr>
          <w:color w:val="000000" w:themeColor="text1"/>
        </w:rPr>
        <w:t>.</w:t>
      </w:r>
      <w:r w:rsidRPr="007E3613">
        <w:rPr>
          <w:color w:val="000000" w:themeColor="text1"/>
        </w:rPr>
        <w:t xml:space="preserve"> </w:t>
      </w:r>
      <w:r w:rsidR="00D64127" w:rsidRPr="007E3613">
        <w:rPr>
          <w:color w:val="000000" w:themeColor="text1"/>
        </w:rPr>
        <w:t xml:space="preserve">Jonavos rajono Šveicarijos progimnazija </w:t>
      </w:r>
      <w:r w:rsidRPr="007E3613">
        <w:rPr>
          <w:color w:val="000000" w:themeColor="text1"/>
        </w:rPr>
        <w:t>perims</w:t>
      </w:r>
      <w:r w:rsidR="008B44B8" w:rsidRPr="007E3613">
        <w:rPr>
          <w:color w:val="000000" w:themeColor="text1"/>
        </w:rPr>
        <w:t xml:space="preserve"> </w:t>
      </w:r>
      <w:r w:rsidR="007E3613" w:rsidRPr="007E3613">
        <w:rPr>
          <w:bCs/>
          <w:color w:val="000000" w:themeColor="text1"/>
        </w:rPr>
        <w:t>Jonavos r. Užusalių mokyklos-daugiafunkcio centro</w:t>
      </w:r>
      <w:r w:rsidR="007E3613" w:rsidRPr="007E3613">
        <w:rPr>
          <w:color w:val="000000" w:themeColor="text1"/>
        </w:rPr>
        <w:t xml:space="preserve"> </w:t>
      </w:r>
      <w:r w:rsidR="008B44B8" w:rsidRPr="007E3613">
        <w:rPr>
          <w:color w:val="000000" w:themeColor="text1"/>
        </w:rPr>
        <w:t>turtą, teises ir pareigas.</w:t>
      </w:r>
    </w:p>
    <w:p w14:paraId="779E5052" w14:textId="77777777" w:rsidR="002F3364" w:rsidRDefault="00E82F74" w:rsidP="002F3364">
      <w:pPr>
        <w:tabs>
          <w:tab w:val="left" w:pos="851"/>
        </w:tabs>
        <w:jc w:val="both"/>
        <w:rPr>
          <w:color w:val="0070C0"/>
        </w:rPr>
      </w:pPr>
      <w:r w:rsidRPr="0002144B">
        <w:rPr>
          <w:color w:val="0070C0"/>
        </w:rPr>
        <w:tab/>
      </w:r>
      <w:r w:rsidR="008B44B8" w:rsidRPr="007E3613">
        <w:rPr>
          <w:color w:val="000000" w:themeColor="text1"/>
        </w:rPr>
        <w:t xml:space="preserve">6. </w:t>
      </w:r>
      <w:r w:rsidRPr="007E3613">
        <w:rPr>
          <w:color w:val="000000" w:themeColor="text1"/>
        </w:rPr>
        <w:t xml:space="preserve">Po reorganizavimo veiksiančios biudžetinės įstaigos – </w:t>
      </w:r>
      <w:r w:rsidR="007E3613" w:rsidRPr="007E3613">
        <w:rPr>
          <w:color w:val="000000" w:themeColor="text1"/>
        </w:rPr>
        <w:t>Jonavos rajono Šveicarijos progimnazijos</w:t>
      </w:r>
      <w:r w:rsidRPr="007E3613">
        <w:rPr>
          <w:color w:val="000000" w:themeColor="text1"/>
        </w:rPr>
        <w:t xml:space="preserve"> – savininko teises ir pareigas įgyvendins Jonavos rajono savivaldybės taryba.</w:t>
      </w:r>
    </w:p>
    <w:p w14:paraId="5B181929" w14:textId="2BD0BAC5" w:rsidR="00A10738" w:rsidRPr="002F3364" w:rsidRDefault="002F3364" w:rsidP="002F3364">
      <w:pPr>
        <w:jc w:val="center"/>
        <w:rPr>
          <w:color w:val="0070C0"/>
        </w:rPr>
      </w:pPr>
      <w:r>
        <w:rPr>
          <w:color w:val="0070C0"/>
        </w:rPr>
        <w:br w:type="page"/>
      </w:r>
      <w:r w:rsidR="00821745" w:rsidRPr="007E3613">
        <w:rPr>
          <w:b/>
          <w:color w:val="000000" w:themeColor="text1"/>
        </w:rPr>
        <w:lastRenderedPageBreak/>
        <w:t>III SKYRIUS</w:t>
      </w:r>
    </w:p>
    <w:p w14:paraId="468A2604" w14:textId="77777777" w:rsidR="00821745" w:rsidRPr="007E3613" w:rsidRDefault="00821745" w:rsidP="002F3364">
      <w:pPr>
        <w:shd w:val="clear" w:color="auto" w:fill="FFFFFF"/>
        <w:ind w:right="-18"/>
        <w:jc w:val="center"/>
        <w:rPr>
          <w:b/>
          <w:color w:val="000000" w:themeColor="text1"/>
        </w:rPr>
      </w:pPr>
      <w:r w:rsidRPr="007E3613">
        <w:rPr>
          <w:b/>
          <w:color w:val="000000" w:themeColor="text1"/>
        </w:rPr>
        <w:t>REORGANIZAVIMO TIKSLAS IR BŪDAS</w:t>
      </w:r>
    </w:p>
    <w:p w14:paraId="3CE1456A" w14:textId="77777777" w:rsidR="004E37CE" w:rsidRPr="0002144B" w:rsidRDefault="004E37CE" w:rsidP="00821745">
      <w:pPr>
        <w:shd w:val="clear" w:color="auto" w:fill="FFFFFF"/>
        <w:ind w:right="-18" w:firstLine="851"/>
        <w:jc w:val="center"/>
        <w:rPr>
          <w:b/>
          <w:color w:val="0070C0"/>
        </w:rPr>
      </w:pPr>
    </w:p>
    <w:p w14:paraId="2930C4CF" w14:textId="16E4213D" w:rsidR="00AE43CB" w:rsidRPr="007E3613" w:rsidRDefault="00AE43CB" w:rsidP="00AE43CB">
      <w:pPr>
        <w:ind w:firstLine="851"/>
        <w:jc w:val="both"/>
        <w:rPr>
          <w:color w:val="000000" w:themeColor="text1"/>
          <w:lang w:eastAsia="ar-SA"/>
        </w:rPr>
      </w:pPr>
      <w:r w:rsidRPr="007E3613">
        <w:rPr>
          <w:color w:val="000000" w:themeColor="text1"/>
        </w:rPr>
        <w:t xml:space="preserve">7. Reorganizavimo tikslas – </w:t>
      </w:r>
      <w:r w:rsidRPr="007E3613">
        <w:rPr>
          <w:color w:val="000000" w:themeColor="text1"/>
          <w:lang w:eastAsia="ar-SA"/>
        </w:rPr>
        <w:t>optimizuoti savivaldybės švietimo įstaigų tinklą, racionaliau panaudoti įstaigų valdymo</w:t>
      </w:r>
      <w:r w:rsidR="007E3613" w:rsidRPr="007E3613">
        <w:rPr>
          <w:color w:val="000000" w:themeColor="text1"/>
          <w:lang w:eastAsia="ar-SA"/>
        </w:rPr>
        <w:t xml:space="preserve">, </w:t>
      </w:r>
      <w:r w:rsidR="007E3613" w:rsidRPr="007E3613">
        <w:rPr>
          <w:color w:val="000000" w:themeColor="text1"/>
        </w:rPr>
        <w:t>mokymo</w:t>
      </w:r>
      <w:r w:rsidRPr="007E3613">
        <w:rPr>
          <w:color w:val="000000" w:themeColor="text1"/>
          <w:lang w:eastAsia="ar-SA"/>
        </w:rPr>
        <w:t xml:space="preserve"> ir aplinkos lėšas</w:t>
      </w:r>
      <w:r w:rsidR="007E3613" w:rsidRPr="007E3613">
        <w:rPr>
          <w:color w:val="000000" w:themeColor="text1"/>
          <w:lang w:eastAsia="ar-SA"/>
        </w:rPr>
        <w:t xml:space="preserve"> </w:t>
      </w:r>
      <w:r w:rsidR="007E3613" w:rsidRPr="007E3613">
        <w:rPr>
          <w:color w:val="000000" w:themeColor="text1"/>
        </w:rPr>
        <w:t>bei tobulinti organizacinę struktūrą.</w:t>
      </w:r>
    </w:p>
    <w:p w14:paraId="4EFAEFBF" w14:textId="586876DE" w:rsidR="00AE43CB" w:rsidRPr="0002144B" w:rsidRDefault="00AE43CB" w:rsidP="00BE230C">
      <w:pPr>
        <w:tabs>
          <w:tab w:val="left" w:pos="851"/>
        </w:tabs>
        <w:jc w:val="both"/>
        <w:rPr>
          <w:color w:val="0070C0"/>
        </w:rPr>
      </w:pPr>
      <w:r w:rsidRPr="0002144B">
        <w:rPr>
          <w:color w:val="0070C0"/>
          <w:lang w:eastAsia="ar-SA"/>
        </w:rPr>
        <w:tab/>
      </w:r>
      <w:r w:rsidRPr="007E3613">
        <w:rPr>
          <w:color w:val="000000" w:themeColor="text1"/>
          <w:lang w:eastAsia="ar-SA"/>
        </w:rPr>
        <w:t xml:space="preserve">8. </w:t>
      </w:r>
      <w:r w:rsidRPr="007E3613">
        <w:rPr>
          <w:color w:val="000000" w:themeColor="text1"/>
        </w:rPr>
        <w:t>Reorganizavimo būdas – prijungimas</w:t>
      </w:r>
      <w:r w:rsidR="00BE230C" w:rsidRPr="007E3613">
        <w:rPr>
          <w:color w:val="000000" w:themeColor="text1"/>
        </w:rPr>
        <w:t xml:space="preserve">, prijungiant reorganizuojamą </w:t>
      </w:r>
      <w:r w:rsidRPr="007E3613">
        <w:rPr>
          <w:color w:val="000000" w:themeColor="text1"/>
        </w:rPr>
        <w:t>biudžetin</w:t>
      </w:r>
      <w:r w:rsidR="00BE230C" w:rsidRPr="007E3613">
        <w:rPr>
          <w:color w:val="000000" w:themeColor="text1"/>
        </w:rPr>
        <w:t>ę</w:t>
      </w:r>
      <w:r w:rsidRPr="007E3613">
        <w:rPr>
          <w:color w:val="000000" w:themeColor="text1"/>
        </w:rPr>
        <w:t xml:space="preserve"> įstaig</w:t>
      </w:r>
      <w:r w:rsidR="00BE230C" w:rsidRPr="007E3613">
        <w:rPr>
          <w:color w:val="000000" w:themeColor="text1"/>
        </w:rPr>
        <w:t>ą</w:t>
      </w:r>
      <w:r w:rsidRPr="007E3613">
        <w:rPr>
          <w:color w:val="000000" w:themeColor="text1"/>
        </w:rPr>
        <w:t xml:space="preserve"> </w:t>
      </w:r>
      <w:r w:rsidR="00BE230C" w:rsidRPr="007E3613">
        <w:rPr>
          <w:color w:val="000000" w:themeColor="text1"/>
        </w:rPr>
        <w:t xml:space="preserve"> </w:t>
      </w:r>
      <w:r w:rsidR="007E3613" w:rsidRPr="007E3613">
        <w:rPr>
          <w:color w:val="000000" w:themeColor="text1"/>
        </w:rPr>
        <w:t xml:space="preserve">Jonavos r. Užusalių mokyklą-daugiafunkcį centrą </w:t>
      </w:r>
      <w:r w:rsidR="00A359AD" w:rsidRPr="007E3613">
        <w:rPr>
          <w:color w:val="000000" w:themeColor="text1"/>
        </w:rPr>
        <w:t xml:space="preserve">kaip </w:t>
      </w:r>
      <w:r w:rsidR="007E3613" w:rsidRPr="007E3613">
        <w:rPr>
          <w:color w:val="000000" w:themeColor="text1"/>
        </w:rPr>
        <w:t xml:space="preserve">Užusalių skyrių </w:t>
      </w:r>
      <w:r w:rsidR="004E37CE" w:rsidRPr="007E3613">
        <w:rPr>
          <w:color w:val="000000" w:themeColor="text1"/>
        </w:rPr>
        <w:t xml:space="preserve">prie </w:t>
      </w:r>
      <w:r w:rsidR="00BE230C" w:rsidRPr="007E3613">
        <w:rPr>
          <w:color w:val="000000" w:themeColor="text1"/>
        </w:rPr>
        <w:t xml:space="preserve">reorganizavime dalyvaujančios </w:t>
      </w:r>
      <w:r w:rsidR="004E37CE" w:rsidRPr="007E3613">
        <w:rPr>
          <w:color w:val="000000" w:themeColor="text1"/>
        </w:rPr>
        <w:t xml:space="preserve">biudžetinės įstaigos </w:t>
      </w:r>
      <w:r w:rsidR="007E3613" w:rsidRPr="007E3613">
        <w:rPr>
          <w:color w:val="000000" w:themeColor="text1"/>
        </w:rPr>
        <w:t>Jonavos rajono Šveicarijos progimnazijos</w:t>
      </w:r>
      <w:r w:rsidR="00A359AD" w:rsidRPr="007E3613">
        <w:rPr>
          <w:color w:val="000000" w:themeColor="text1"/>
        </w:rPr>
        <w:t>.</w:t>
      </w:r>
    </w:p>
    <w:p w14:paraId="0BCC5538" w14:textId="77777777" w:rsidR="00252E91" w:rsidRPr="0002144B" w:rsidRDefault="00252E91" w:rsidP="00BE230C">
      <w:pPr>
        <w:tabs>
          <w:tab w:val="left" w:pos="851"/>
        </w:tabs>
        <w:jc w:val="both"/>
        <w:rPr>
          <w:b/>
          <w:color w:val="0070C0"/>
        </w:rPr>
      </w:pPr>
    </w:p>
    <w:p w14:paraId="38EE0F39" w14:textId="77777777" w:rsidR="00B91DB1" w:rsidRPr="007E3613" w:rsidRDefault="003D496D" w:rsidP="00845E87">
      <w:pPr>
        <w:jc w:val="center"/>
        <w:rPr>
          <w:b/>
          <w:color w:val="000000" w:themeColor="text1"/>
        </w:rPr>
      </w:pPr>
      <w:r w:rsidRPr="007E3613">
        <w:rPr>
          <w:b/>
          <w:color w:val="000000" w:themeColor="text1"/>
        </w:rPr>
        <w:t>IV SKYRIUS</w:t>
      </w:r>
    </w:p>
    <w:p w14:paraId="1FCADB4B" w14:textId="77777777" w:rsidR="003D496D" w:rsidRPr="007E3613" w:rsidRDefault="003D496D" w:rsidP="00845E87">
      <w:pPr>
        <w:jc w:val="center"/>
        <w:rPr>
          <w:b/>
          <w:color w:val="000000" w:themeColor="text1"/>
        </w:rPr>
      </w:pPr>
      <w:r w:rsidRPr="007E3613">
        <w:rPr>
          <w:b/>
          <w:color w:val="000000" w:themeColor="text1"/>
        </w:rPr>
        <w:t xml:space="preserve">REORGANIZAVIMO </w:t>
      </w:r>
      <w:r w:rsidR="008C54E8" w:rsidRPr="007E3613">
        <w:rPr>
          <w:b/>
          <w:color w:val="000000" w:themeColor="text1"/>
        </w:rPr>
        <w:t>LAIKAS</w:t>
      </w:r>
      <w:r w:rsidR="006F24D7" w:rsidRPr="007E3613">
        <w:rPr>
          <w:b/>
          <w:color w:val="000000" w:themeColor="text1"/>
        </w:rPr>
        <w:t xml:space="preserve">, ETAPAI IR VYKDYTOJAI </w:t>
      </w:r>
    </w:p>
    <w:p w14:paraId="444BA111" w14:textId="77777777" w:rsidR="006F24D7" w:rsidRPr="0002144B" w:rsidRDefault="006F24D7" w:rsidP="00845E87">
      <w:pPr>
        <w:jc w:val="center"/>
        <w:rPr>
          <w:b/>
          <w:color w:val="0070C0"/>
        </w:rPr>
      </w:pPr>
    </w:p>
    <w:p w14:paraId="246ED455" w14:textId="77777777" w:rsidR="007E2BB3" w:rsidRPr="007E3613" w:rsidRDefault="003D496D" w:rsidP="00A82F3C">
      <w:pPr>
        <w:tabs>
          <w:tab w:val="left" w:pos="993"/>
        </w:tabs>
        <w:jc w:val="both"/>
        <w:rPr>
          <w:color w:val="000000" w:themeColor="text1"/>
        </w:rPr>
      </w:pPr>
      <w:r w:rsidRPr="0002144B">
        <w:rPr>
          <w:b/>
          <w:color w:val="0070C0"/>
        </w:rPr>
        <w:tab/>
      </w:r>
      <w:r w:rsidR="00C77A2C" w:rsidRPr="007E3613">
        <w:rPr>
          <w:color w:val="000000" w:themeColor="text1"/>
        </w:rPr>
        <w:t>9.</w:t>
      </w:r>
      <w:r w:rsidR="007E2BB3" w:rsidRPr="007E3613">
        <w:rPr>
          <w:color w:val="000000" w:themeColor="text1"/>
        </w:rPr>
        <w:t xml:space="preserve"> Reorganizavimo pradžia – informacijos apie Aprašo parengimą viešo paskelbimo diena.</w:t>
      </w:r>
    </w:p>
    <w:p w14:paraId="4AD47B79" w14:textId="50516553" w:rsidR="00844ECC" w:rsidRPr="007E3613" w:rsidRDefault="00C77A2C" w:rsidP="00A82F3C">
      <w:pPr>
        <w:tabs>
          <w:tab w:val="left" w:pos="993"/>
        </w:tabs>
        <w:jc w:val="both"/>
        <w:rPr>
          <w:color w:val="000000" w:themeColor="text1"/>
        </w:rPr>
      </w:pPr>
      <w:r w:rsidRPr="007E3613">
        <w:rPr>
          <w:color w:val="000000" w:themeColor="text1"/>
        </w:rPr>
        <w:tab/>
        <w:t>10</w:t>
      </w:r>
      <w:r w:rsidR="007E2BB3" w:rsidRPr="007E3613">
        <w:rPr>
          <w:color w:val="000000" w:themeColor="text1"/>
        </w:rPr>
        <w:t>. Reorganizavimo pabaiga – 202</w:t>
      </w:r>
      <w:r w:rsidR="007E3613" w:rsidRPr="007E3613">
        <w:rPr>
          <w:color w:val="000000" w:themeColor="text1"/>
        </w:rPr>
        <w:t>3</w:t>
      </w:r>
      <w:r w:rsidR="007E2BB3" w:rsidRPr="007E3613">
        <w:rPr>
          <w:color w:val="000000" w:themeColor="text1"/>
        </w:rPr>
        <w:t xml:space="preserve"> m. rugpjūčio 31 d.</w:t>
      </w:r>
      <w:r w:rsidR="004250B6" w:rsidRPr="007E3613">
        <w:rPr>
          <w:color w:val="000000" w:themeColor="text1"/>
        </w:rPr>
        <w:t xml:space="preserve"> (</w:t>
      </w:r>
      <w:r w:rsidR="004451FD" w:rsidRPr="007E3613">
        <w:rPr>
          <w:color w:val="000000" w:themeColor="text1"/>
        </w:rPr>
        <w:t>iki 202</w:t>
      </w:r>
      <w:r w:rsidR="007E3613" w:rsidRPr="007E3613">
        <w:rPr>
          <w:color w:val="000000" w:themeColor="text1"/>
        </w:rPr>
        <w:t>3</w:t>
      </w:r>
      <w:r w:rsidR="004451FD" w:rsidRPr="007E3613">
        <w:rPr>
          <w:color w:val="000000" w:themeColor="text1"/>
        </w:rPr>
        <w:t xml:space="preserve">-08-31 </w:t>
      </w:r>
      <w:r w:rsidR="004250B6" w:rsidRPr="007E3613">
        <w:rPr>
          <w:color w:val="000000" w:themeColor="text1"/>
        </w:rPr>
        <w:t xml:space="preserve">į Juridinių asmenų registrą įregistruojami tęsiančios veiklą </w:t>
      </w:r>
      <w:r w:rsidR="007E3613" w:rsidRPr="007E3613">
        <w:rPr>
          <w:color w:val="000000" w:themeColor="text1"/>
        </w:rPr>
        <w:t xml:space="preserve">Jonavos rajono Šveicarijos progimnazijos </w:t>
      </w:r>
      <w:r w:rsidR="004250B6" w:rsidRPr="007E3613">
        <w:rPr>
          <w:color w:val="000000" w:themeColor="text1"/>
        </w:rPr>
        <w:t>pakeist</w:t>
      </w:r>
      <w:r w:rsidR="004451FD" w:rsidRPr="007E3613">
        <w:rPr>
          <w:color w:val="000000" w:themeColor="text1"/>
        </w:rPr>
        <w:t>i</w:t>
      </w:r>
      <w:r w:rsidR="004250B6" w:rsidRPr="007E3613">
        <w:rPr>
          <w:color w:val="000000" w:themeColor="text1"/>
        </w:rPr>
        <w:t xml:space="preserve"> nuostatai,</w:t>
      </w:r>
      <w:r w:rsidR="007E3613" w:rsidRPr="007E3613">
        <w:rPr>
          <w:bCs/>
          <w:color w:val="000000" w:themeColor="text1"/>
        </w:rPr>
        <w:t xml:space="preserve"> Jonavos r. Užusalių mokykla-daugiafunkcis centras</w:t>
      </w:r>
      <w:r w:rsidR="004250B6" w:rsidRPr="007E3613">
        <w:rPr>
          <w:color w:val="000000" w:themeColor="text1"/>
        </w:rPr>
        <w:t xml:space="preserve"> </w:t>
      </w:r>
      <w:r w:rsidR="004451FD" w:rsidRPr="007E3613">
        <w:rPr>
          <w:color w:val="000000" w:themeColor="text1"/>
        </w:rPr>
        <w:t>išregistruojamas iš Juridinių asmenų registro).</w:t>
      </w:r>
      <w:r w:rsidR="00D60570" w:rsidRPr="007E3613">
        <w:rPr>
          <w:color w:val="000000" w:themeColor="text1"/>
        </w:rPr>
        <w:t xml:space="preserve"> Nuo 202</w:t>
      </w:r>
      <w:r w:rsidR="007E3613" w:rsidRPr="007E3613">
        <w:rPr>
          <w:color w:val="000000" w:themeColor="text1"/>
        </w:rPr>
        <w:t>3</w:t>
      </w:r>
      <w:r w:rsidR="00D60570" w:rsidRPr="007E3613">
        <w:rPr>
          <w:color w:val="000000" w:themeColor="text1"/>
        </w:rPr>
        <w:t xml:space="preserve"> m. rugsėjo 1 d.</w:t>
      </w:r>
      <w:r w:rsidR="007E3613" w:rsidRPr="007E3613">
        <w:rPr>
          <w:color w:val="000000" w:themeColor="text1"/>
        </w:rPr>
        <w:t xml:space="preserve"> </w:t>
      </w:r>
      <w:r w:rsidR="007E3613" w:rsidRPr="007E3613">
        <w:rPr>
          <w:bCs/>
          <w:color w:val="000000" w:themeColor="text1"/>
        </w:rPr>
        <w:t>Jonavos r. Užusalių mokyklos-daugiafunkcio centro</w:t>
      </w:r>
      <w:r w:rsidR="00D60570" w:rsidRPr="007E3613">
        <w:rPr>
          <w:color w:val="000000" w:themeColor="text1"/>
        </w:rPr>
        <w:t xml:space="preserve"> pareigas perima </w:t>
      </w:r>
      <w:r w:rsidR="007E3613" w:rsidRPr="007E3613">
        <w:rPr>
          <w:color w:val="000000" w:themeColor="text1"/>
          <w:lang w:eastAsia="ar-SA"/>
        </w:rPr>
        <w:t xml:space="preserve">Jonavos  rajono </w:t>
      </w:r>
      <w:r w:rsidR="007E3613" w:rsidRPr="007E3613">
        <w:rPr>
          <w:bCs/>
          <w:color w:val="000000" w:themeColor="text1"/>
        </w:rPr>
        <w:t>Šveicarijos progimnazija</w:t>
      </w:r>
      <w:r w:rsidR="00D60570" w:rsidRPr="007E3613">
        <w:rPr>
          <w:color w:val="000000" w:themeColor="text1"/>
        </w:rPr>
        <w:t>.</w:t>
      </w:r>
    </w:p>
    <w:p w14:paraId="5491AC72" w14:textId="77777777" w:rsidR="007D7332" w:rsidRPr="007E3613" w:rsidRDefault="007D7332" w:rsidP="00A82F3C">
      <w:pPr>
        <w:tabs>
          <w:tab w:val="left" w:pos="993"/>
        </w:tabs>
        <w:jc w:val="both"/>
        <w:rPr>
          <w:color w:val="000000" w:themeColor="text1"/>
        </w:rPr>
      </w:pPr>
      <w:r w:rsidRPr="0002144B">
        <w:rPr>
          <w:color w:val="0070C0"/>
        </w:rPr>
        <w:tab/>
      </w:r>
      <w:r w:rsidRPr="007E3613">
        <w:rPr>
          <w:color w:val="000000" w:themeColor="text1"/>
        </w:rPr>
        <w:t>1</w:t>
      </w:r>
      <w:r w:rsidR="00C77A2C" w:rsidRPr="007E3613">
        <w:rPr>
          <w:color w:val="000000" w:themeColor="text1"/>
        </w:rPr>
        <w:t>1</w:t>
      </w:r>
      <w:r w:rsidRPr="007E3613">
        <w:rPr>
          <w:color w:val="000000" w:themeColor="text1"/>
        </w:rPr>
        <w:t>. Reorganizavimo etapai:</w:t>
      </w:r>
    </w:p>
    <w:p w14:paraId="739162EF" w14:textId="783A6577" w:rsidR="004B6D34" w:rsidRPr="00F61D02" w:rsidRDefault="007D7332" w:rsidP="00A82F3C">
      <w:pPr>
        <w:tabs>
          <w:tab w:val="left" w:pos="993"/>
        </w:tabs>
        <w:jc w:val="both"/>
        <w:rPr>
          <w:color w:val="000000" w:themeColor="text1"/>
        </w:rPr>
      </w:pPr>
      <w:r w:rsidRPr="007E3613">
        <w:rPr>
          <w:color w:val="000000" w:themeColor="text1"/>
        </w:rPr>
        <w:tab/>
        <w:t>1</w:t>
      </w:r>
      <w:r w:rsidR="00C77A2C" w:rsidRPr="007E3613">
        <w:rPr>
          <w:color w:val="000000" w:themeColor="text1"/>
        </w:rPr>
        <w:t>1</w:t>
      </w:r>
      <w:r w:rsidRPr="007E3613">
        <w:rPr>
          <w:color w:val="000000" w:themeColor="text1"/>
        </w:rPr>
        <w:t xml:space="preserve">.1. </w:t>
      </w:r>
      <w:r w:rsidR="004B6D34" w:rsidRPr="007E3613">
        <w:rPr>
          <w:color w:val="000000" w:themeColor="text1"/>
        </w:rPr>
        <w:t>iki 202</w:t>
      </w:r>
      <w:r w:rsidR="007E3613" w:rsidRPr="007E3613">
        <w:rPr>
          <w:color w:val="000000" w:themeColor="text1"/>
        </w:rPr>
        <w:t>3</w:t>
      </w:r>
      <w:r w:rsidR="004B6D34" w:rsidRPr="007E3613">
        <w:rPr>
          <w:color w:val="000000" w:themeColor="text1"/>
        </w:rPr>
        <w:t xml:space="preserve"> m. </w:t>
      </w:r>
      <w:r w:rsidR="00DD1320" w:rsidRPr="00F61D02">
        <w:rPr>
          <w:color w:val="000000" w:themeColor="text1"/>
        </w:rPr>
        <w:t xml:space="preserve">gegužės 2 d. </w:t>
      </w:r>
      <w:r w:rsidR="004B6D34" w:rsidRPr="00F61D02">
        <w:rPr>
          <w:color w:val="000000" w:themeColor="text1"/>
        </w:rPr>
        <w:t xml:space="preserve"> teisės aktų nustatyta tvarka parengtas Aprašas (atsakingi vykdytojai –  </w:t>
      </w:r>
      <w:r w:rsidR="007E3613" w:rsidRPr="00F61D02">
        <w:rPr>
          <w:bCs/>
          <w:color w:val="000000" w:themeColor="text1"/>
        </w:rPr>
        <w:t>Jonavos r. Užusalių mokyklos-daugiafunkcio centro</w:t>
      </w:r>
      <w:r w:rsidR="007E3613" w:rsidRPr="00F61D02">
        <w:rPr>
          <w:color w:val="000000" w:themeColor="text1"/>
        </w:rPr>
        <w:t xml:space="preserve"> </w:t>
      </w:r>
      <w:r w:rsidR="004B6D34" w:rsidRPr="00F61D02">
        <w:rPr>
          <w:color w:val="000000" w:themeColor="text1"/>
        </w:rPr>
        <w:t xml:space="preserve">ir </w:t>
      </w:r>
      <w:r w:rsidR="007E3613" w:rsidRPr="00F61D02">
        <w:rPr>
          <w:color w:val="000000" w:themeColor="text1"/>
        </w:rPr>
        <w:t xml:space="preserve">Jonavos rajono Šveicarijos progimnazijos </w:t>
      </w:r>
      <w:r w:rsidR="0005492C" w:rsidRPr="00F61D02">
        <w:rPr>
          <w:color w:val="000000" w:themeColor="text1"/>
        </w:rPr>
        <w:t>vadovai</w:t>
      </w:r>
      <w:r w:rsidR="004B6D34" w:rsidRPr="00F61D02">
        <w:rPr>
          <w:color w:val="000000" w:themeColor="text1"/>
        </w:rPr>
        <w:t>);</w:t>
      </w:r>
    </w:p>
    <w:p w14:paraId="2B8D5CA4" w14:textId="0702AFFE" w:rsidR="005D6590" w:rsidRPr="00F61D02" w:rsidRDefault="005D6590" w:rsidP="00A82F3C">
      <w:pPr>
        <w:tabs>
          <w:tab w:val="left" w:pos="993"/>
        </w:tabs>
        <w:jc w:val="both"/>
        <w:rPr>
          <w:color w:val="000000" w:themeColor="text1"/>
        </w:rPr>
      </w:pPr>
      <w:r w:rsidRPr="00F61D02">
        <w:rPr>
          <w:color w:val="000000" w:themeColor="text1"/>
        </w:rPr>
        <w:tab/>
        <w:t>11.2. iki 202</w:t>
      </w:r>
      <w:r w:rsidR="007E3613" w:rsidRPr="00F61D02">
        <w:rPr>
          <w:color w:val="000000" w:themeColor="text1"/>
        </w:rPr>
        <w:t>3</w:t>
      </w:r>
      <w:r w:rsidRPr="00F61D02">
        <w:rPr>
          <w:color w:val="000000" w:themeColor="text1"/>
        </w:rPr>
        <w:t xml:space="preserve"> m. gegužės 1</w:t>
      </w:r>
      <w:r w:rsidR="00DD1320" w:rsidRPr="00F61D02">
        <w:rPr>
          <w:color w:val="000000" w:themeColor="text1"/>
        </w:rPr>
        <w:t>5</w:t>
      </w:r>
      <w:r w:rsidRPr="00F61D02">
        <w:rPr>
          <w:color w:val="000000" w:themeColor="text1"/>
        </w:rPr>
        <w:t xml:space="preserve"> d. apie numatomą </w:t>
      </w:r>
      <w:r w:rsidR="007E3613" w:rsidRPr="00F61D02">
        <w:rPr>
          <w:bCs/>
          <w:color w:val="000000" w:themeColor="text1"/>
        </w:rPr>
        <w:t>Jonavos r. Užusalių mokyklos-daugiafunkcio centro</w:t>
      </w:r>
      <w:r w:rsidR="007E3613" w:rsidRPr="00F61D02">
        <w:rPr>
          <w:color w:val="000000" w:themeColor="text1"/>
        </w:rPr>
        <w:t xml:space="preserve"> </w:t>
      </w:r>
      <w:r w:rsidRPr="00F61D02">
        <w:rPr>
          <w:color w:val="000000" w:themeColor="text1"/>
        </w:rPr>
        <w:t xml:space="preserve">reorganizavimą ir </w:t>
      </w:r>
      <w:r w:rsidR="00E87296" w:rsidRPr="00F61D02">
        <w:rPr>
          <w:color w:val="000000" w:themeColor="text1"/>
        </w:rPr>
        <w:t xml:space="preserve">Jonavos rajono Šveicarijos progimnazijos </w:t>
      </w:r>
      <w:r w:rsidRPr="00F61D02">
        <w:rPr>
          <w:color w:val="000000" w:themeColor="text1"/>
        </w:rPr>
        <w:t xml:space="preserve">dalyvavimą  </w:t>
      </w:r>
      <w:r w:rsidR="00E87296" w:rsidRPr="00F61D02">
        <w:rPr>
          <w:bCs/>
          <w:color w:val="000000" w:themeColor="text1"/>
        </w:rPr>
        <w:t>Jonavos r. Užusalių mokyklos-daugiafunkcio centro</w:t>
      </w:r>
      <w:r w:rsidR="00E87296" w:rsidRPr="00F61D02">
        <w:rPr>
          <w:color w:val="000000" w:themeColor="text1"/>
        </w:rPr>
        <w:t xml:space="preserve"> </w:t>
      </w:r>
      <w:r w:rsidRPr="00F61D02">
        <w:rPr>
          <w:color w:val="000000" w:themeColor="text1"/>
        </w:rPr>
        <w:t xml:space="preserve">reorganizacijoje informuojami kiekvienos įstaigos darbuotojai ir jų atstovai, mokiniai ir jų tėvai (globėjai, rūpintojai) teisės aktų nustatyta tvarka (atsakingi vykdytojai – </w:t>
      </w:r>
      <w:r w:rsidR="00E87296" w:rsidRPr="00F61D02">
        <w:rPr>
          <w:bCs/>
          <w:color w:val="000000" w:themeColor="text1"/>
        </w:rPr>
        <w:t>Jonavos r. Užusalių mokyklos-daugiafunkcio centro</w:t>
      </w:r>
      <w:r w:rsidRPr="00F61D02">
        <w:rPr>
          <w:color w:val="000000" w:themeColor="text1"/>
        </w:rPr>
        <w:t xml:space="preserve"> ir </w:t>
      </w:r>
      <w:r w:rsidR="00E87296" w:rsidRPr="00F61D02">
        <w:rPr>
          <w:color w:val="000000" w:themeColor="text1"/>
        </w:rPr>
        <w:t xml:space="preserve">Jonavos rajono Šveicarijos progimnazijos </w:t>
      </w:r>
      <w:r w:rsidRPr="00F61D02">
        <w:rPr>
          <w:color w:val="000000" w:themeColor="text1"/>
        </w:rPr>
        <w:t>vadovai);</w:t>
      </w:r>
    </w:p>
    <w:p w14:paraId="6927D61E" w14:textId="10DB2C72" w:rsidR="003500F0" w:rsidRPr="00F61D02" w:rsidRDefault="004B6D34" w:rsidP="00E8027F">
      <w:pPr>
        <w:tabs>
          <w:tab w:val="left" w:pos="993"/>
        </w:tabs>
        <w:jc w:val="both"/>
        <w:rPr>
          <w:color w:val="000000" w:themeColor="text1"/>
        </w:rPr>
      </w:pPr>
      <w:r w:rsidRPr="00F61D02">
        <w:rPr>
          <w:color w:val="000000" w:themeColor="text1"/>
        </w:rPr>
        <w:tab/>
      </w:r>
      <w:r w:rsidR="005D6590" w:rsidRPr="00F61D02">
        <w:rPr>
          <w:color w:val="000000" w:themeColor="text1"/>
        </w:rPr>
        <w:t>11.</w:t>
      </w:r>
      <w:r w:rsidR="00C01C88" w:rsidRPr="00F61D02">
        <w:rPr>
          <w:color w:val="000000" w:themeColor="text1"/>
        </w:rPr>
        <w:t>3</w:t>
      </w:r>
      <w:r w:rsidR="003500F0" w:rsidRPr="00F61D02">
        <w:rPr>
          <w:color w:val="000000" w:themeColor="text1"/>
        </w:rPr>
        <w:t>. iki 202</w:t>
      </w:r>
      <w:r w:rsidR="00E87296" w:rsidRPr="00F61D02">
        <w:rPr>
          <w:color w:val="000000" w:themeColor="text1"/>
        </w:rPr>
        <w:t>3</w:t>
      </w:r>
      <w:r w:rsidR="003500F0" w:rsidRPr="00F61D02">
        <w:rPr>
          <w:color w:val="000000" w:themeColor="text1"/>
        </w:rPr>
        <w:t xml:space="preserve"> m. gegužės 1</w:t>
      </w:r>
      <w:r w:rsidR="00DD1320" w:rsidRPr="00F61D02">
        <w:rPr>
          <w:color w:val="000000" w:themeColor="text1"/>
        </w:rPr>
        <w:t>5</w:t>
      </w:r>
      <w:r w:rsidR="003500F0" w:rsidRPr="00F61D02">
        <w:rPr>
          <w:color w:val="000000" w:themeColor="text1"/>
        </w:rPr>
        <w:t xml:space="preserve"> d. apie Aprašo parengimą pranešama raštu (registruotu laišku ar kitu būdu su patvirtinimu apie pranešimo gavimą) visiems </w:t>
      </w:r>
      <w:r w:rsidR="00E87296" w:rsidRPr="00F61D02">
        <w:rPr>
          <w:bCs/>
          <w:color w:val="000000" w:themeColor="text1"/>
        </w:rPr>
        <w:t>Jonavos r. Užusalių mokyklos-daugiafunkcio centro</w:t>
      </w:r>
      <w:r w:rsidR="003500F0" w:rsidRPr="00F61D02">
        <w:rPr>
          <w:color w:val="000000" w:themeColor="text1"/>
        </w:rPr>
        <w:t xml:space="preserve"> kreditoriams (atsakingas  </w:t>
      </w:r>
      <w:r w:rsidR="00E35B74" w:rsidRPr="00F61D02">
        <w:rPr>
          <w:color w:val="000000" w:themeColor="text1"/>
        </w:rPr>
        <w:t xml:space="preserve">asmuo </w:t>
      </w:r>
      <w:r w:rsidR="003500F0" w:rsidRPr="00F61D02">
        <w:rPr>
          <w:color w:val="000000" w:themeColor="text1"/>
        </w:rPr>
        <w:t>–</w:t>
      </w:r>
      <w:r w:rsidR="00E87296" w:rsidRPr="00F61D02">
        <w:rPr>
          <w:color w:val="000000" w:themeColor="text1"/>
        </w:rPr>
        <w:t xml:space="preserve"> </w:t>
      </w:r>
      <w:r w:rsidR="00E87296" w:rsidRPr="00F61D02">
        <w:rPr>
          <w:bCs/>
          <w:color w:val="000000" w:themeColor="text1"/>
        </w:rPr>
        <w:t>Jonavos r. Užusalių mokyklos-daugiafunkcio centro</w:t>
      </w:r>
      <w:r w:rsidR="00E87296" w:rsidRPr="00F61D02">
        <w:rPr>
          <w:color w:val="000000" w:themeColor="text1"/>
        </w:rPr>
        <w:t xml:space="preserve"> </w:t>
      </w:r>
      <w:r w:rsidR="003500F0" w:rsidRPr="00F61D02">
        <w:rPr>
          <w:color w:val="000000" w:themeColor="text1"/>
        </w:rPr>
        <w:t>direktorius);</w:t>
      </w:r>
    </w:p>
    <w:p w14:paraId="384E353C" w14:textId="65B2A1C4" w:rsidR="00C01C88" w:rsidRPr="00E87296" w:rsidRDefault="00C01C88" w:rsidP="00E8027F">
      <w:pPr>
        <w:tabs>
          <w:tab w:val="left" w:pos="993"/>
        </w:tabs>
        <w:jc w:val="both"/>
        <w:rPr>
          <w:color w:val="000000" w:themeColor="text1"/>
        </w:rPr>
      </w:pPr>
      <w:r w:rsidRPr="00F61D02">
        <w:rPr>
          <w:color w:val="000000" w:themeColor="text1"/>
        </w:rPr>
        <w:tab/>
        <w:t>11.4. iki 202</w:t>
      </w:r>
      <w:r w:rsidR="00E87296" w:rsidRPr="00F61D02">
        <w:rPr>
          <w:color w:val="000000" w:themeColor="text1"/>
        </w:rPr>
        <w:t>3</w:t>
      </w:r>
      <w:r w:rsidRPr="00F61D02">
        <w:rPr>
          <w:color w:val="000000" w:themeColor="text1"/>
        </w:rPr>
        <w:t xml:space="preserve"> m. gegužės </w:t>
      </w:r>
      <w:r w:rsidR="00DD1320" w:rsidRPr="00F61D02">
        <w:rPr>
          <w:color w:val="000000" w:themeColor="text1"/>
        </w:rPr>
        <w:t>2</w:t>
      </w:r>
      <w:r w:rsidRPr="00F61D02">
        <w:rPr>
          <w:color w:val="000000" w:themeColor="text1"/>
        </w:rPr>
        <w:t xml:space="preserve"> d. apie </w:t>
      </w:r>
      <w:r w:rsidRPr="00E87296">
        <w:rPr>
          <w:color w:val="000000" w:themeColor="text1"/>
        </w:rPr>
        <w:t xml:space="preserve">Aprašo parengimą paskelbiama (vieną kartą) </w:t>
      </w:r>
      <w:r w:rsidR="00E87296" w:rsidRPr="00E87296">
        <w:rPr>
          <w:bCs/>
          <w:color w:val="000000" w:themeColor="text1"/>
        </w:rPr>
        <w:t>Jonavos r. Užusalių mokyklos-daugiafunkcio centro</w:t>
      </w:r>
      <w:r w:rsidRPr="00E87296">
        <w:rPr>
          <w:color w:val="000000" w:themeColor="text1"/>
        </w:rPr>
        <w:t xml:space="preserve"> interneto svetainėje</w:t>
      </w:r>
      <w:r w:rsidR="00E87296" w:rsidRPr="00E87296">
        <w:rPr>
          <w:color w:val="000000" w:themeColor="text1"/>
        </w:rPr>
        <w:t xml:space="preserve"> </w:t>
      </w:r>
      <w:hyperlink r:id="rId8" w:history="1">
        <w:r w:rsidR="00E87296" w:rsidRPr="008A3548">
          <w:rPr>
            <w:rStyle w:val="Hipersaitas"/>
          </w:rPr>
          <w:t>www.uzusaliai.jonava.lm.lt</w:t>
        </w:r>
      </w:hyperlink>
      <w:r w:rsidRPr="00E87296">
        <w:rPr>
          <w:color w:val="000000" w:themeColor="text1"/>
        </w:rPr>
        <w:t>,</w:t>
      </w:r>
      <w:r w:rsidRPr="0002144B">
        <w:rPr>
          <w:color w:val="0070C0"/>
        </w:rPr>
        <w:t xml:space="preserve"> </w:t>
      </w:r>
      <w:r w:rsidR="00E87296" w:rsidRPr="00E87296">
        <w:rPr>
          <w:color w:val="000000" w:themeColor="text1"/>
        </w:rPr>
        <w:t>Jonavos rajono Šveicarijos progimnazijos</w:t>
      </w:r>
      <w:r w:rsidRPr="0002144B">
        <w:rPr>
          <w:color w:val="0070C0"/>
        </w:rPr>
        <w:t xml:space="preserve"> </w:t>
      </w:r>
      <w:r w:rsidRPr="00E87296">
        <w:rPr>
          <w:color w:val="000000" w:themeColor="text1"/>
        </w:rPr>
        <w:t xml:space="preserve">interneto svetainėje </w:t>
      </w:r>
      <w:hyperlink r:id="rId9" w:history="1">
        <w:r w:rsidR="00E87296" w:rsidRPr="0000415E">
          <w:rPr>
            <w:rStyle w:val="Hipersaitas"/>
          </w:rPr>
          <w:t>www.sveicarija.jonava.lm.lt</w:t>
        </w:r>
      </w:hyperlink>
      <w:r w:rsidR="00E87296">
        <w:rPr>
          <w:rStyle w:val="Hipersaitas"/>
        </w:rPr>
        <w:t xml:space="preserve"> </w:t>
      </w:r>
      <w:r w:rsidRPr="00E87296">
        <w:rPr>
          <w:color w:val="000000" w:themeColor="text1"/>
        </w:rPr>
        <w:t xml:space="preserve">ir Jonavos rajono savivaldybės interneto svetainėje </w:t>
      </w:r>
      <w:hyperlink r:id="rId10" w:history="1">
        <w:r w:rsidRPr="0002144B">
          <w:rPr>
            <w:rStyle w:val="Hipersaitas"/>
            <w:color w:val="0070C0"/>
          </w:rPr>
          <w:t>www.jonava.lt</w:t>
        </w:r>
      </w:hyperlink>
      <w:r w:rsidRPr="0002144B">
        <w:rPr>
          <w:color w:val="0070C0"/>
        </w:rPr>
        <w:t xml:space="preserve">. </w:t>
      </w:r>
      <w:r w:rsidRPr="00E87296">
        <w:rPr>
          <w:color w:val="000000" w:themeColor="text1"/>
        </w:rPr>
        <w:t>Ne vėliau kaip pirmąją viešo paskelbimo dieną Aprašas pateikiamas Juridinių asmenų registrui (</w:t>
      </w:r>
      <w:r w:rsidR="00B50B66" w:rsidRPr="00E87296">
        <w:rPr>
          <w:color w:val="000000" w:themeColor="text1"/>
        </w:rPr>
        <w:t xml:space="preserve">atsakingi </w:t>
      </w:r>
      <w:r w:rsidRPr="00E87296">
        <w:rPr>
          <w:color w:val="000000" w:themeColor="text1"/>
        </w:rPr>
        <w:t xml:space="preserve">asmenys </w:t>
      </w:r>
      <w:r w:rsidR="00B50B66" w:rsidRPr="0002144B">
        <w:rPr>
          <w:color w:val="0070C0"/>
        </w:rPr>
        <w:t xml:space="preserve">– </w:t>
      </w:r>
      <w:r w:rsidR="00E87296" w:rsidRPr="00E87296">
        <w:rPr>
          <w:bCs/>
          <w:color w:val="000000" w:themeColor="text1"/>
        </w:rPr>
        <w:t>Jonavos r. Užusalių mokyklos-daugiafunkcio centro</w:t>
      </w:r>
      <w:r w:rsidRPr="00E87296">
        <w:rPr>
          <w:color w:val="000000" w:themeColor="text1"/>
        </w:rPr>
        <w:t xml:space="preserve"> ir </w:t>
      </w:r>
      <w:r w:rsidR="00E87296" w:rsidRPr="00E87296">
        <w:rPr>
          <w:color w:val="000000" w:themeColor="text1"/>
        </w:rPr>
        <w:t>Jonavos rajono Šveicarijos progimnazijos</w:t>
      </w:r>
      <w:r w:rsidRPr="0002144B">
        <w:rPr>
          <w:color w:val="0070C0"/>
        </w:rPr>
        <w:t xml:space="preserve"> </w:t>
      </w:r>
      <w:r w:rsidRPr="00E87296">
        <w:rPr>
          <w:color w:val="000000" w:themeColor="text1"/>
        </w:rPr>
        <w:t xml:space="preserve">vadovai; </w:t>
      </w:r>
      <w:r w:rsidR="00B50B66" w:rsidRPr="00E87296">
        <w:rPr>
          <w:color w:val="000000" w:themeColor="text1"/>
        </w:rPr>
        <w:t xml:space="preserve">už paskelbimą </w:t>
      </w:r>
      <w:r w:rsidRPr="00E87296">
        <w:rPr>
          <w:color w:val="000000" w:themeColor="text1"/>
        </w:rPr>
        <w:t>savivaldybės interneto svetainėje – Jonavos rajono savivaldybės administracijos Švietimo, kultūros ir sporto skyrius</w:t>
      </w:r>
      <w:r w:rsidR="00274865" w:rsidRPr="00E87296">
        <w:rPr>
          <w:color w:val="000000" w:themeColor="text1"/>
        </w:rPr>
        <w:t>)</w:t>
      </w:r>
      <w:r w:rsidRPr="00E87296">
        <w:rPr>
          <w:color w:val="000000" w:themeColor="text1"/>
        </w:rPr>
        <w:t xml:space="preserve">; </w:t>
      </w:r>
    </w:p>
    <w:p w14:paraId="2B5D0DB3" w14:textId="6DE7AFEE" w:rsidR="00D77D9B" w:rsidRPr="00271154" w:rsidRDefault="00B7218B" w:rsidP="00D77D9B">
      <w:pPr>
        <w:tabs>
          <w:tab w:val="left" w:pos="993"/>
        </w:tabs>
        <w:jc w:val="both"/>
        <w:rPr>
          <w:color w:val="000000" w:themeColor="text1"/>
        </w:rPr>
      </w:pPr>
      <w:r w:rsidRPr="0002144B">
        <w:rPr>
          <w:color w:val="0070C0"/>
        </w:rPr>
        <w:tab/>
      </w:r>
      <w:r w:rsidR="006D5746" w:rsidRPr="00E87296">
        <w:rPr>
          <w:color w:val="000000" w:themeColor="text1"/>
        </w:rPr>
        <w:t xml:space="preserve">11.5. ne anksčiau kaip po 30 dienų nuo viešo paskelbimo apie Aprašo parengimą dienos, parengiamas </w:t>
      </w:r>
      <w:r w:rsidR="00D77D9B" w:rsidRPr="00E87296">
        <w:rPr>
          <w:color w:val="000000" w:themeColor="text1"/>
        </w:rPr>
        <w:t>Jonavos</w:t>
      </w:r>
      <w:r w:rsidR="006D5746" w:rsidRPr="00E87296">
        <w:rPr>
          <w:color w:val="000000" w:themeColor="text1"/>
        </w:rPr>
        <w:t xml:space="preserve"> rajono savivaldybės tarybos sprendimo dėl</w:t>
      </w:r>
      <w:r w:rsidR="00E87296">
        <w:rPr>
          <w:color w:val="000000" w:themeColor="text1"/>
        </w:rPr>
        <w:t xml:space="preserve"> </w:t>
      </w:r>
      <w:r w:rsidR="00E87296" w:rsidRPr="00E87296">
        <w:rPr>
          <w:bCs/>
          <w:color w:val="000000" w:themeColor="text1"/>
        </w:rPr>
        <w:t>Jonavos r. Užusalių mokyklos-daugiafunkcio centro</w:t>
      </w:r>
      <w:r w:rsidR="00D77D9B" w:rsidRPr="0002144B">
        <w:rPr>
          <w:color w:val="0070C0"/>
        </w:rPr>
        <w:t xml:space="preserve"> </w:t>
      </w:r>
      <w:r w:rsidR="00D77D9B" w:rsidRPr="00E87296">
        <w:rPr>
          <w:color w:val="000000" w:themeColor="text1"/>
        </w:rPr>
        <w:t>reorganizavimo</w:t>
      </w:r>
      <w:r w:rsidR="00594DF2" w:rsidRPr="00E87296">
        <w:rPr>
          <w:color w:val="000000" w:themeColor="text1"/>
        </w:rPr>
        <w:t>,</w:t>
      </w:r>
      <w:r w:rsidR="00D77D9B" w:rsidRPr="00E87296">
        <w:rPr>
          <w:color w:val="000000" w:themeColor="text1"/>
        </w:rPr>
        <w:t xml:space="preserve"> prijungiant prie</w:t>
      </w:r>
      <w:r w:rsidR="00E87296" w:rsidRPr="00E87296">
        <w:rPr>
          <w:color w:val="000000" w:themeColor="text1"/>
        </w:rPr>
        <w:t xml:space="preserve"> Jonavos rajono Šveicarijos progimnazijos</w:t>
      </w:r>
      <w:r w:rsidR="00EF7FDE" w:rsidRPr="00E87296">
        <w:rPr>
          <w:color w:val="000000" w:themeColor="text1"/>
        </w:rPr>
        <w:t>,</w:t>
      </w:r>
      <w:r w:rsidR="00D77D9B" w:rsidRPr="00E87296">
        <w:rPr>
          <w:color w:val="000000" w:themeColor="text1"/>
        </w:rPr>
        <w:t xml:space="preserve"> projektas </w:t>
      </w:r>
      <w:r w:rsidR="00EF7FDE" w:rsidRPr="00E87296">
        <w:rPr>
          <w:color w:val="000000" w:themeColor="text1"/>
        </w:rPr>
        <w:t xml:space="preserve">ir </w:t>
      </w:r>
      <w:r w:rsidR="00D77D9B" w:rsidRPr="00E87296">
        <w:rPr>
          <w:color w:val="000000" w:themeColor="text1"/>
        </w:rPr>
        <w:t>kartu su Aprašu</w:t>
      </w:r>
      <w:r w:rsidR="00EF7FDE" w:rsidRPr="00E87296">
        <w:rPr>
          <w:color w:val="000000" w:themeColor="text1"/>
        </w:rPr>
        <w:t xml:space="preserve"> bei </w:t>
      </w:r>
      <w:r w:rsidR="00E87296" w:rsidRPr="00E87296">
        <w:rPr>
          <w:color w:val="000000" w:themeColor="text1"/>
        </w:rPr>
        <w:t>Jonavos rajono Šveicarijos progimnazijos</w:t>
      </w:r>
      <w:r w:rsidR="00D77D9B" w:rsidRPr="0002144B">
        <w:rPr>
          <w:color w:val="0070C0"/>
        </w:rPr>
        <w:t xml:space="preserve"> </w:t>
      </w:r>
      <w:r w:rsidR="00D77D9B" w:rsidRPr="00271154">
        <w:rPr>
          <w:color w:val="000000" w:themeColor="text1"/>
        </w:rPr>
        <w:t>nuostatų projektu pateikiamas tvirtinti Jonavos rajono savivaldybės tarybai</w:t>
      </w:r>
      <w:r w:rsidR="000602CD" w:rsidRPr="00271154">
        <w:rPr>
          <w:color w:val="000000" w:themeColor="text1"/>
        </w:rPr>
        <w:t>;</w:t>
      </w:r>
      <w:r w:rsidR="00D77D9B" w:rsidRPr="00271154">
        <w:rPr>
          <w:color w:val="000000" w:themeColor="text1"/>
        </w:rPr>
        <w:t xml:space="preserve"> </w:t>
      </w:r>
    </w:p>
    <w:p w14:paraId="2BE349C5" w14:textId="14B11254" w:rsidR="00C01C88" w:rsidRPr="0002144B" w:rsidRDefault="00D77D9B" w:rsidP="00E35B74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tab/>
      </w:r>
      <w:r w:rsidRPr="00271154">
        <w:rPr>
          <w:color w:val="000000" w:themeColor="text1"/>
        </w:rPr>
        <w:t xml:space="preserve">11.6. </w:t>
      </w:r>
      <w:r w:rsidR="00594DF2" w:rsidRPr="00271154">
        <w:rPr>
          <w:color w:val="000000" w:themeColor="text1"/>
        </w:rPr>
        <w:t xml:space="preserve">per 5 dienas nuo Jonavos rajono savivaldybės tarybos sprendimo įsigaliojimo reorganizuojama ir reorganizavime dalyvaujanti įstaiga teisės aktų nustatyta tvarka pateikia Juridinių asmenų registrui savivaldybės tarybos sprendimo originalą </w:t>
      </w:r>
      <w:r w:rsidR="00EF7FDE" w:rsidRPr="00271154">
        <w:rPr>
          <w:color w:val="000000" w:themeColor="text1"/>
        </w:rPr>
        <w:t xml:space="preserve">arba teisės aktų nustatyta tvarka patvirtintą kopiją </w:t>
      </w:r>
      <w:r w:rsidR="00E35B74" w:rsidRPr="00271154">
        <w:rPr>
          <w:color w:val="000000" w:themeColor="text1"/>
        </w:rPr>
        <w:t>(atsaking</w:t>
      </w:r>
      <w:r w:rsidR="00EF7FDE" w:rsidRPr="00271154">
        <w:rPr>
          <w:color w:val="000000" w:themeColor="text1"/>
        </w:rPr>
        <w:t>i</w:t>
      </w:r>
      <w:r w:rsidR="00E35B74" w:rsidRPr="00271154">
        <w:rPr>
          <w:color w:val="000000" w:themeColor="text1"/>
        </w:rPr>
        <w:t xml:space="preserve"> asm</w:t>
      </w:r>
      <w:r w:rsidR="00EF7FDE" w:rsidRPr="00271154">
        <w:rPr>
          <w:color w:val="000000" w:themeColor="text1"/>
        </w:rPr>
        <w:t>enys</w:t>
      </w:r>
      <w:r w:rsidR="00E35B74" w:rsidRPr="00271154">
        <w:rPr>
          <w:color w:val="000000" w:themeColor="text1"/>
        </w:rPr>
        <w:t xml:space="preserve"> – </w:t>
      </w:r>
      <w:r w:rsidR="00271154" w:rsidRPr="00E87296">
        <w:rPr>
          <w:bCs/>
          <w:color w:val="000000" w:themeColor="text1"/>
        </w:rPr>
        <w:t>Jonavos r. Užusalių mokyklos-daugiafunkcio centro</w:t>
      </w:r>
      <w:r w:rsidR="00E35B74" w:rsidRPr="0002144B">
        <w:rPr>
          <w:color w:val="0070C0"/>
        </w:rPr>
        <w:t xml:space="preserve"> </w:t>
      </w:r>
      <w:r w:rsidR="00EF7FDE" w:rsidRPr="00271154">
        <w:rPr>
          <w:color w:val="000000" w:themeColor="text1"/>
        </w:rPr>
        <w:t xml:space="preserve">ir </w:t>
      </w:r>
      <w:r w:rsidR="00271154" w:rsidRPr="00E87296">
        <w:rPr>
          <w:color w:val="000000" w:themeColor="text1"/>
        </w:rPr>
        <w:t>Jonavos rajono Šveicarijos progimnazijos</w:t>
      </w:r>
      <w:r w:rsidR="00271154" w:rsidRPr="0002144B">
        <w:rPr>
          <w:color w:val="0070C0"/>
        </w:rPr>
        <w:t xml:space="preserve"> </w:t>
      </w:r>
      <w:r w:rsidR="00EF7FDE" w:rsidRPr="00271154">
        <w:rPr>
          <w:color w:val="000000" w:themeColor="text1"/>
        </w:rPr>
        <w:t>vadovai)</w:t>
      </w:r>
      <w:r w:rsidR="00C01C88" w:rsidRPr="00271154">
        <w:rPr>
          <w:color w:val="000000" w:themeColor="text1"/>
        </w:rPr>
        <w:t>;</w:t>
      </w:r>
      <w:r w:rsidR="009C576C" w:rsidRPr="00271154">
        <w:rPr>
          <w:color w:val="000000" w:themeColor="text1"/>
        </w:rPr>
        <w:tab/>
      </w:r>
    </w:p>
    <w:p w14:paraId="4991D7D1" w14:textId="2B222EC2" w:rsidR="00AF6479" w:rsidRPr="0002144B" w:rsidRDefault="00C01C88" w:rsidP="00E35B74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tab/>
      </w:r>
      <w:r w:rsidR="00AF6479" w:rsidRPr="00271154">
        <w:rPr>
          <w:color w:val="000000" w:themeColor="text1"/>
        </w:rPr>
        <w:t>11.</w:t>
      </w:r>
      <w:r w:rsidR="008C1E6D" w:rsidRPr="00271154">
        <w:rPr>
          <w:color w:val="000000" w:themeColor="text1"/>
        </w:rPr>
        <w:t>7</w:t>
      </w:r>
      <w:r w:rsidR="00AF6479" w:rsidRPr="00271154">
        <w:rPr>
          <w:color w:val="000000" w:themeColor="text1"/>
        </w:rPr>
        <w:t xml:space="preserve">. </w:t>
      </w:r>
      <w:r w:rsidR="00FD4B1A" w:rsidRPr="00271154">
        <w:rPr>
          <w:color w:val="000000" w:themeColor="text1"/>
        </w:rPr>
        <w:t xml:space="preserve">vadovaujantis Lietuvos Respublikos </w:t>
      </w:r>
      <w:r w:rsidR="00FD4B1A" w:rsidRPr="00254A09">
        <w:rPr>
          <w:color w:val="000000" w:themeColor="text1"/>
        </w:rPr>
        <w:t xml:space="preserve">darbo kodekso 51 straipsnio 1 dalimi, </w:t>
      </w:r>
      <w:r w:rsidR="00FD4B1A" w:rsidRPr="00271154">
        <w:rPr>
          <w:color w:val="000000" w:themeColor="text1"/>
        </w:rPr>
        <w:t xml:space="preserve">reorganizuojamos įstaigos darbuotojų darbo santykiai tęsiami reorganizavime dalyvaujančioje įstaigoje – </w:t>
      </w:r>
      <w:r w:rsidR="00271154" w:rsidRPr="00E87296">
        <w:rPr>
          <w:color w:val="000000" w:themeColor="text1"/>
        </w:rPr>
        <w:t>Jonavos rajono Šveicarijos progimnazijo</w:t>
      </w:r>
      <w:r w:rsidR="00271154">
        <w:rPr>
          <w:color w:val="000000" w:themeColor="text1"/>
        </w:rPr>
        <w:t xml:space="preserve">je </w:t>
      </w:r>
      <w:r w:rsidR="00FD4B1A" w:rsidRPr="00271154">
        <w:rPr>
          <w:color w:val="000000" w:themeColor="text1"/>
        </w:rPr>
        <w:t xml:space="preserve">pagal perimamas darbo sutartis, sudarytas su baigiančia veiklą įstaiga – </w:t>
      </w:r>
      <w:r w:rsidR="00271154" w:rsidRPr="00271154">
        <w:rPr>
          <w:bCs/>
          <w:color w:val="000000" w:themeColor="text1"/>
        </w:rPr>
        <w:t>Jonavos r. Užusalių mokykla-daugiafunkciu centru</w:t>
      </w:r>
      <w:r w:rsidR="00FD4B1A" w:rsidRPr="00271154">
        <w:rPr>
          <w:color w:val="000000" w:themeColor="text1"/>
        </w:rPr>
        <w:t>.</w:t>
      </w:r>
    </w:p>
    <w:p w14:paraId="7B11512D" w14:textId="78CBA9FB" w:rsidR="00592CCD" w:rsidRPr="0002144B" w:rsidRDefault="00753F2F" w:rsidP="0068281F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lastRenderedPageBreak/>
        <w:tab/>
      </w:r>
      <w:r w:rsidR="00E132F4" w:rsidRPr="00271154">
        <w:rPr>
          <w:color w:val="000000" w:themeColor="text1"/>
        </w:rPr>
        <w:t>11.</w:t>
      </w:r>
      <w:r w:rsidR="008C1E6D" w:rsidRPr="00271154">
        <w:rPr>
          <w:color w:val="000000" w:themeColor="text1"/>
        </w:rPr>
        <w:t>8</w:t>
      </w:r>
      <w:r w:rsidR="002F3364">
        <w:rPr>
          <w:color w:val="000000" w:themeColor="text1"/>
        </w:rPr>
        <w:t>.</w:t>
      </w:r>
      <w:r w:rsidR="005D6B96" w:rsidRPr="00271154">
        <w:rPr>
          <w:color w:val="000000" w:themeColor="text1"/>
        </w:rPr>
        <w:t xml:space="preserve"> </w:t>
      </w:r>
      <w:r w:rsidR="00271154" w:rsidRPr="00271154">
        <w:rPr>
          <w:color w:val="000000" w:themeColor="text1"/>
        </w:rPr>
        <w:t xml:space="preserve">Jonavos rajono Šveicarijos progimnazijos </w:t>
      </w:r>
      <w:r w:rsidR="00592CCD" w:rsidRPr="00271154">
        <w:rPr>
          <w:color w:val="000000" w:themeColor="text1"/>
        </w:rPr>
        <w:t xml:space="preserve">pakeisti </w:t>
      </w:r>
      <w:r w:rsidR="00E132F4" w:rsidRPr="00271154">
        <w:rPr>
          <w:color w:val="000000" w:themeColor="text1"/>
        </w:rPr>
        <w:t xml:space="preserve">nuostatai pateikiami Juridinių asmenų registrui teisės aktų nustatyta tvarka (atsakingas asmuo – </w:t>
      </w:r>
      <w:r w:rsidR="00271154" w:rsidRPr="00271154">
        <w:rPr>
          <w:color w:val="000000" w:themeColor="text1"/>
        </w:rPr>
        <w:t>Jonavos rajono Šveicarijos progimnazijos</w:t>
      </w:r>
      <w:r w:rsidR="00E132F4" w:rsidRPr="00271154">
        <w:rPr>
          <w:color w:val="000000" w:themeColor="text1"/>
        </w:rPr>
        <w:t xml:space="preserve"> direktorius)</w:t>
      </w:r>
      <w:r w:rsidR="00592CCD" w:rsidRPr="00271154">
        <w:rPr>
          <w:color w:val="000000" w:themeColor="text1"/>
        </w:rPr>
        <w:t>;</w:t>
      </w:r>
    </w:p>
    <w:p w14:paraId="62642CE6" w14:textId="53D2FEC8" w:rsidR="00D77D9B" w:rsidRPr="0002144B" w:rsidRDefault="00592CCD" w:rsidP="0068281F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tab/>
      </w:r>
      <w:r w:rsidRPr="00271154">
        <w:rPr>
          <w:color w:val="000000" w:themeColor="text1"/>
        </w:rPr>
        <w:t>11.</w:t>
      </w:r>
      <w:r w:rsidR="008C1E6D" w:rsidRPr="00271154">
        <w:rPr>
          <w:color w:val="000000" w:themeColor="text1"/>
        </w:rPr>
        <w:t>9</w:t>
      </w:r>
      <w:r w:rsidRPr="00271154">
        <w:rPr>
          <w:color w:val="000000" w:themeColor="text1"/>
        </w:rPr>
        <w:t xml:space="preserve">. </w:t>
      </w:r>
      <w:r w:rsidR="00D13E52" w:rsidRPr="00271154">
        <w:rPr>
          <w:color w:val="000000" w:themeColor="text1"/>
        </w:rPr>
        <w:t>r</w:t>
      </w:r>
      <w:r w:rsidRPr="00271154">
        <w:rPr>
          <w:color w:val="000000" w:themeColor="text1"/>
        </w:rPr>
        <w:t>eorganizuojamas</w:t>
      </w:r>
      <w:r w:rsidR="00271154" w:rsidRPr="00271154">
        <w:rPr>
          <w:bCs/>
          <w:color w:val="000000" w:themeColor="text1"/>
        </w:rPr>
        <w:t xml:space="preserve"> Jonavos r. Užusalių mokykla-daugiafunkcis centras</w:t>
      </w:r>
      <w:r w:rsidRPr="00271154">
        <w:rPr>
          <w:color w:val="000000" w:themeColor="text1"/>
        </w:rPr>
        <w:t xml:space="preserve"> teisės aktų nustatyta tvarka išregistruojamas iš Juridinių asmenų registro</w:t>
      </w:r>
      <w:r w:rsidR="005A6121" w:rsidRPr="00271154">
        <w:rPr>
          <w:color w:val="000000" w:themeColor="text1"/>
        </w:rPr>
        <w:t xml:space="preserve"> (atsakingas asmuo </w:t>
      </w:r>
      <w:r w:rsidR="003A2D15" w:rsidRPr="00271154">
        <w:rPr>
          <w:color w:val="000000" w:themeColor="text1"/>
        </w:rPr>
        <w:t>–</w:t>
      </w:r>
      <w:r w:rsidR="002F3364">
        <w:rPr>
          <w:color w:val="000000" w:themeColor="text1"/>
        </w:rPr>
        <w:t xml:space="preserve"> </w:t>
      </w:r>
      <w:r w:rsidR="00271154" w:rsidRPr="00271154">
        <w:rPr>
          <w:bCs/>
          <w:color w:val="000000" w:themeColor="text1"/>
        </w:rPr>
        <w:t>Jonavos r. Užusalių mokyklos-daugiafunkcio centro</w:t>
      </w:r>
      <w:r w:rsidR="00271154" w:rsidRPr="00271154">
        <w:rPr>
          <w:color w:val="000000" w:themeColor="text1"/>
        </w:rPr>
        <w:t xml:space="preserve"> </w:t>
      </w:r>
      <w:r w:rsidR="005A6121" w:rsidRPr="00271154">
        <w:rPr>
          <w:color w:val="000000" w:themeColor="text1"/>
        </w:rPr>
        <w:t>direktorius).</w:t>
      </w:r>
    </w:p>
    <w:p w14:paraId="381B4FA4" w14:textId="77777777" w:rsidR="006D5746" w:rsidRPr="0002144B" w:rsidRDefault="00EE5CF6" w:rsidP="00282A0D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tab/>
      </w:r>
    </w:p>
    <w:p w14:paraId="0ACB297D" w14:textId="77777777" w:rsidR="00377A4D" w:rsidRPr="0059795A" w:rsidRDefault="004D18D9" w:rsidP="004D18D9">
      <w:pPr>
        <w:tabs>
          <w:tab w:val="left" w:pos="993"/>
        </w:tabs>
        <w:jc w:val="center"/>
        <w:rPr>
          <w:b/>
          <w:color w:val="000000" w:themeColor="text1"/>
        </w:rPr>
      </w:pPr>
      <w:r w:rsidRPr="0059795A">
        <w:rPr>
          <w:b/>
          <w:color w:val="000000" w:themeColor="text1"/>
        </w:rPr>
        <w:t>V SKYRIUS</w:t>
      </w:r>
    </w:p>
    <w:p w14:paraId="2F034AE5" w14:textId="34220834" w:rsidR="004D18D9" w:rsidRPr="0059795A" w:rsidRDefault="004D18D9" w:rsidP="004D18D9">
      <w:pPr>
        <w:tabs>
          <w:tab w:val="left" w:pos="993"/>
        </w:tabs>
        <w:jc w:val="center"/>
        <w:rPr>
          <w:b/>
          <w:color w:val="000000" w:themeColor="text1"/>
        </w:rPr>
      </w:pPr>
      <w:r w:rsidRPr="0059795A">
        <w:rPr>
          <w:b/>
          <w:color w:val="000000" w:themeColor="text1"/>
        </w:rPr>
        <w:t>TURTO</w:t>
      </w:r>
      <w:r w:rsidR="00CB517D" w:rsidRPr="0059795A">
        <w:rPr>
          <w:b/>
          <w:color w:val="000000" w:themeColor="text1"/>
        </w:rPr>
        <w:t xml:space="preserve"> IR</w:t>
      </w:r>
      <w:r w:rsidRPr="0059795A">
        <w:rPr>
          <w:b/>
          <w:color w:val="000000" w:themeColor="text1"/>
        </w:rPr>
        <w:t xml:space="preserve"> DOKUMENTŲ PERĖMIMAS</w:t>
      </w:r>
    </w:p>
    <w:p w14:paraId="2C5D0CA8" w14:textId="77777777" w:rsidR="008C1E6D" w:rsidRPr="0059795A" w:rsidRDefault="008C1E6D" w:rsidP="004D18D9">
      <w:pPr>
        <w:tabs>
          <w:tab w:val="left" w:pos="993"/>
        </w:tabs>
        <w:jc w:val="center"/>
        <w:rPr>
          <w:b/>
          <w:color w:val="000000" w:themeColor="text1"/>
        </w:rPr>
      </w:pPr>
    </w:p>
    <w:p w14:paraId="08BB5E3A" w14:textId="078F1F21" w:rsidR="003A2D15" w:rsidRPr="0002144B" w:rsidRDefault="008C1E6D" w:rsidP="008C1E6D">
      <w:pPr>
        <w:tabs>
          <w:tab w:val="left" w:pos="993"/>
        </w:tabs>
        <w:jc w:val="both"/>
        <w:rPr>
          <w:color w:val="0070C0"/>
        </w:rPr>
      </w:pPr>
      <w:r w:rsidRPr="0002144B">
        <w:rPr>
          <w:b/>
          <w:color w:val="0070C0"/>
        </w:rPr>
        <w:tab/>
      </w:r>
      <w:r w:rsidR="004D18D9" w:rsidRPr="0059795A">
        <w:rPr>
          <w:color w:val="000000" w:themeColor="text1"/>
        </w:rPr>
        <w:t>1</w:t>
      </w:r>
      <w:r w:rsidR="0081064D" w:rsidRPr="0059795A">
        <w:rPr>
          <w:color w:val="000000" w:themeColor="text1"/>
        </w:rPr>
        <w:t>2</w:t>
      </w:r>
      <w:r w:rsidR="004D18D9" w:rsidRPr="0059795A">
        <w:rPr>
          <w:color w:val="000000" w:themeColor="text1"/>
        </w:rPr>
        <w:t xml:space="preserve">. </w:t>
      </w:r>
      <w:r w:rsidR="00E56E62" w:rsidRPr="0059795A">
        <w:rPr>
          <w:color w:val="000000" w:themeColor="text1"/>
        </w:rPr>
        <w:t>R</w:t>
      </w:r>
      <w:r w:rsidR="003A2D15" w:rsidRPr="0059795A">
        <w:rPr>
          <w:color w:val="000000" w:themeColor="text1"/>
        </w:rPr>
        <w:t xml:space="preserve">eorganizuojamos įstaigos – </w:t>
      </w:r>
      <w:r w:rsidR="0059795A" w:rsidRPr="0059795A">
        <w:rPr>
          <w:bCs/>
          <w:color w:val="000000" w:themeColor="text1"/>
        </w:rPr>
        <w:t>Jonavos r. Užusalių mokyklos-daugiafunkcio centro</w:t>
      </w:r>
      <w:r w:rsidR="00E56E62" w:rsidRPr="0059795A">
        <w:rPr>
          <w:color w:val="000000" w:themeColor="text1"/>
        </w:rPr>
        <w:t xml:space="preserve"> </w:t>
      </w:r>
      <w:r w:rsidRPr="0059795A">
        <w:rPr>
          <w:color w:val="000000" w:themeColor="text1"/>
        </w:rPr>
        <w:t xml:space="preserve">–  </w:t>
      </w:r>
      <w:r w:rsidR="00E56E62" w:rsidRPr="0059795A">
        <w:rPr>
          <w:color w:val="000000" w:themeColor="text1"/>
        </w:rPr>
        <w:t>turto vertė</w:t>
      </w:r>
      <w:r w:rsidR="00E56E62" w:rsidRPr="0002144B">
        <w:rPr>
          <w:color w:val="0070C0"/>
        </w:rPr>
        <w:t xml:space="preserve"> </w:t>
      </w:r>
      <w:r w:rsidR="00E56E62" w:rsidRPr="0059795A">
        <w:rPr>
          <w:color w:val="000000" w:themeColor="text1"/>
        </w:rPr>
        <w:t>202</w:t>
      </w:r>
      <w:r w:rsidR="0059795A" w:rsidRPr="0059795A">
        <w:rPr>
          <w:color w:val="000000" w:themeColor="text1"/>
        </w:rPr>
        <w:t>2</w:t>
      </w:r>
      <w:r w:rsidR="00E56E62" w:rsidRPr="0059795A">
        <w:rPr>
          <w:color w:val="000000" w:themeColor="text1"/>
        </w:rPr>
        <w:t xml:space="preserve"> m. gruodžio 31 d. duomenimis sudarė:</w:t>
      </w:r>
    </w:p>
    <w:p w14:paraId="171A9EB4" w14:textId="5D8F2DCB" w:rsidR="00BB208F" w:rsidRPr="000732D8" w:rsidRDefault="008C1E6D" w:rsidP="008C1E6D">
      <w:pPr>
        <w:tabs>
          <w:tab w:val="left" w:pos="993"/>
        </w:tabs>
        <w:jc w:val="both"/>
        <w:rPr>
          <w:color w:val="000000" w:themeColor="text1"/>
        </w:rPr>
      </w:pPr>
      <w:r w:rsidRPr="0002144B">
        <w:rPr>
          <w:color w:val="0070C0"/>
        </w:rPr>
        <w:tab/>
      </w:r>
      <w:r w:rsidR="00BB208F" w:rsidRPr="000732D8">
        <w:rPr>
          <w:color w:val="000000" w:themeColor="text1"/>
        </w:rPr>
        <w:t xml:space="preserve">12.1. turtas pagal finansinės atskaitomybės dokumentus  –  </w:t>
      </w:r>
      <w:r w:rsidR="00A22057">
        <w:rPr>
          <w:color w:val="000000" w:themeColor="text1"/>
        </w:rPr>
        <w:t>2</w:t>
      </w:r>
      <w:r w:rsidR="00F21DBC">
        <w:rPr>
          <w:color w:val="000000" w:themeColor="text1"/>
        </w:rPr>
        <w:t>09766,46</w:t>
      </w:r>
      <w:r w:rsidR="0059795A" w:rsidRPr="000732D8">
        <w:rPr>
          <w:color w:val="000000" w:themeColor="text1"/>
        </w:rPr>
        <w:t xml:space="preserve"> Eur</w:t>
      </w:r>
      <w:r w:rsidR="00BB208F" w:rsidRPr="000732D8">
        <w:rPr>
          <w:color w:val="000000" w:themeColor="text1"/>
        </w:rPr>
        <w:t>, iš jų:</w:t>
      </w:r>
    </w:p>
    <w:p w14:paraId="73472BBD" w14:textId="0C61E1E8" w:rsidR="00BB208F" w:rsidRDefault="008C1E6D" w:rsidP="008C1E6D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E56E62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 xml:space="preserve">.1.1. </w:t>
      </w:r>
      <w:r w:rsidR="0059795A" w:rsidRPr="000732D8">
        <w:rPr>
          <w:color w:val="000000" w:themeColor="text1"/>
        </w:rPr>
        <w:t>ilgalaikis</w:t>
      </w:r>
      <w:r w:rsidR="00A22057">
        <w:rPr>
          <w:color w:val="000000" w:themeColor="text1"/>
        </w:rPr>
        <w:t xml:space="preserve"> nematerialiojo ir materialiojo turto likutine vertė – 128289,12</w:t>
      </w:r>
      <w:r w:rsidR="0059795A" w:rsidRPr="000732D8">
        <w:rPr>
          <w:color w:val="000000" w:themeColor="text1"/>
        </w:rPr>
        <w:t xml:space="preserve"> Eur</w:t>
      </w:r>
      <w:r w:rsidR="00A22057">
        <w:rPr>
          <w:color w:val="000000" w:themeColor="text1"/>
        </w:rPr>
        <w:t xml:space="preserve"> (įsigijimo savikaina – 2</w:t>
      </w:r>
      <w:r w:rsidR="00F21DBC">
        <w:rPr>
          <w:color w:val="000000" w:themeColor="text1"/>
        </w:rPr>
        <w:t>24754,11</w:t>
      </w:r>
      <w:r w:rsidR="00A22057">
        <w:rPr>
          <w:color w:val="000000" w:themeColor="text1"/>
        </w:rPr>
        <w:t xml:space="preserve"> Eur);</w:t>
      </w:r>
    </w:p>
    <w:p w14:paraId="52684FE5" w14:textId="604025D6" w:rsidR="00A22057" w:rsidRPr="000732D8" w:rsidRDefault="00A22057" w:rsidP="008C1E6D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12.1.2. išankstiniai apmokėjimai – 2044,47 Eur (ateinančių laikotarpių sąnaudos);</w:t>
      </w:r>
    </w:p>
    <w:p w14:paraId="0C65F563" w14:textId="60BDA11B" w:rsidR="00E56E62" w:rsidRPr="000732D8" w:rsidRDefault="0076301B" w:rsidP="0076301B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E56E62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>.1.</w:t>
      </w:r>
      <w:r w:rsidR="00682813">
        <w:rPr>
          <w:color w:val="000000" w:themeColor="text1"/>
        </w:rPr>
        <w:t>3</w:t>
      </w:r>
      <w:r w:rsidR="00BB208F" w:rsidRPr="000732D8">
        <w:rPr>
          <w:color w:val="000000" w:themeColor="text1"/>
        </w:rPr>
        <w:t xml:space="preserve">. </w:t>
      </w:r>
      <w:r w:rsidR="0059795A" w:rsidRPr="000732D8">
        <w:rPr>
          <w:color w:val="000000" w:themeColor="text1"/>
        </w:rPr>
        <w:t xml:space="preserve">medžiagos ir kitos atsargos – </w:t>
      </w:r>
      <w:r w:rsidR="00A22057">
        <w:rPr>
          <w:color w:val="000000" w:themeColor="text1"/>
        </w:rPr>
        <w:t>63,48</w:t>
      </w:r>
      <w:r w:rsidR="0059795A" w:rsidRPr="000732D8">
        <w:rPr>
          <w:color w:val="000000" w:themeColor="text1"/>
        </w:rPr>
        <w:t xml:space="preserve"> Eur</w:t>
      </w:r>
      <w:r w:rsidRPr="000732D8">
        <w:rPr>
          <w:color w:val="000000" w:themeColor="text1"/>
        </w:rPr>
        <w:t>;</w:t>
      </w:r>
    </w:p>
    <w:p w14:paraId="67720289" w14:textId="0823B3AB" w:rsidR="0059795A" w:rsidRPr="000732D8" w:rsidRDefault="0059795A" w:rsidP="0059795A">
      <w:pPr>
        <w:tabs>
          <w:tab w:val="left" w:pos="567"/>
          <w:tab w:val="left" w:pos="993"/>
        </w:tabs>
        <w:spacing w:line="276" w:lineRule="auto"/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A97FCA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>.1.</w:t>
      </w:r>
      <w:r w:rsidR="00682813">
        <w:rPr>
          <w:color w:val="000000" w:themeColor="text1"/>
        </w:rPr>
        <w:t>4</w:t>
      </w:r>
      <w:r w:rsidR="00BB208F" w:rsidRPr="000732D8">
        <w:rPr>
          <w:color w:val="000000" w:themeColor="text1"/>
        </w:rPr>
        <w:t xml:space="preserve">. piniginės lėšos – </w:t>
      </w:r>
      <w:r w:rsidR="00A22057">
        <w:rPr>
          <w:color w:val="000000" w:themeColor="text1"/>
        </w:rPr>
        <w:t>9949,09</w:t>
      </w:r>
      <w:r w:rsidRPr="000732D8">
        <w:rPr>
          <w:color w:val="000000" w:themeColor="text1"/>
        </w:rPr>
        <w:t xml:space="preserve"> Eur</w:t>
      </w:r>
      <w:r w:rsidR="00BB208F" w:rsidRPr="000732D8">
        <w:rPr>
          <w:color w:val="000000" w:themeColor="text1"/>
        </w:rPr>
        <w:t xml:space="preserve">, </w:t>
      </w:r>
      <w:r w:rsidRPr="000732D8">
        <w:rPr>
          <w:color w:val="000000" w:themeColor="text1"/>
        </w:rPr>
        <w:t xml:space="preserve">iš jų </w:t>
      </w:r>
      <w:r w:rsidR="00A22057">
        <w:rPr>
          <w:color w:val="000000" w:themeColor="text1"/>
        </w:rPr>
        <w:t>kitos lėšos</w:t>
      </w:r>
      <w:r w:rsidRPr="000732D8">
        <w:rPr>
          <w:color w:val="000000" w:themeColor="text1"/>
        </w:rPr>
        <w:t xml:space="preserve"> – </w:t>
      </w:r>
      <w:r w:rsidR="00A22057">
        <w:rPr>
          <w:color w:val="000000" w:themeColor="text1"/>
        </w:rPr>
        <w:t>7278,01</w:t>
      </w:r>
      <w:r w:rsidRPr="000732D8">
        <w:rPr>
          <w:color w:val="000000" w:themeColor="text1"/>
        </w:rPr>
        <w:t xml:space="preserve"> Eur, </w:t>
      </w:r>
      <w:r w:rsidR="00A22057">
        <w:rPr>
          <w:color w:val="000000" w:themeColor="text1"/>
        </w:rPr>
        <w:t>1,</w:t>
      </w:r>
      <w:r w:rsidRPr="000732D8">
        <w:rPr>
          <w:color w:val="000000" w:themeColor="text1"/>
        </w:rPr>
        <w:t xml:space="preserve">2 proc. </w:t>
      </w:r>
      <w:r w:rsidR="00A22057">
        <w:rPr>
          <w:color w:val="000000" w:themeColor="text1"/>
        </w:rPr>
        <w:t>g</w:t>
      </w:r>
      <w:r w:rsidRPr="000732D8">
        <w:rPr>
          <w:color w:val="000000" w:themeColor="text1"/>
        </w:rPr>
        <w:t xml:space="preserve">yventojų pajamų mokesčio – </w:t>
      </w:r>
      <w:r w:rsidR="00A22057">
        <w:rPr>
          <w:color w:val="000000" w:themeColor="text1"/>
        </w:rPr>
        <w:t>2671,08</w:t>
      </w:r>
      <w:r w:rsidRPr="000732D8">
        <w:rPr>
          <w:color w:val="000000" w:themeColor="text1"/>
        </w:rPr>
        <w:t xml:space="preserve"> Eur;</w:t>
      </w:r>
    </w:p>
    <w:p w14:paraId="5945CCFF" w14:textId="735FBEF6" w:rsidR="00BB208F" w:rsidRPr="000732D8" w:rsidRDefault="0076301B" w:rsidP="0076301B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A97FCA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>.1.</w:t>
      </w:r>
      <w:r w:rsidR="00682813">
        <w:rPr>
          <w:color w:val="000000" w:themeColor="text1"/>
        </w:rPr>
        <w:t>5</w:t>
      </w:r>
      <w:r w:rsidR="00BB208F" w:rsidRPr="000732D8">
        <w:rPr>
          <w:color w:val="000000" w:themeColor="text1"/>
        </w:rPr>
        <w:t xml:space="preserve">. gautinos sumos – </w:t>
      </w:r>
      <w:r w:rsidR="005A3DF9">
        <w:rPr>
          <w:color w:val="000000" w:themeColor="text1"/>
        </w:rPr>
        <w:t>69420,30</w:t>
      </w:r>
      <w:r w:rsidR="0035255D" w:rsidRPr="000732D8">
        <w:rPr>
          <w:color w:val="000000" w:themeColor="text1"/>
        </w:rPr>
        <w:t xml:space="preserve"> Eur</w:t>
      </w:r>
      <w:r w:rsidR="005A3DF9">
        <w:rPr>
          <w:color w:val="000000" w:themeColor="text1"/>
        </w:rPr>
        <w:t xml:space="preserve">, tame skaičiuje: ugdymo išlaidos – 693,42 Eur, sukauptos gautinos sumos – 66534,22 Eur; </w:t>
      </w:r>
      <w:r w:rsidR="00391FFD">
        <w:rPr>
          <w:color w:val="000000" w:themeColor="text1"/>
        </w:rPr>
        <w:t>kitos sukauptos gautinos sumos – 272,56 Eur; kitos gautinos sumos – 1920,10 Eur.</w:t>
      </w:r>
    </w:p>
    <w:p w14:paraId="65D62A3A" w14:textId="44C3A968" w:rsidR="00BB208F" w:rsidRPr="000732D8" w:rsidRDefault="0076301B" w:rsidP="0076301B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E21B48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 xml:space="preserve">.2. mokėtinos sumos – </w:t>
      </w:r>
      <w:r w:rsidR="00391FFD">
        <w:rPr>
          <w:color w:val="000000" w:themeColor="text1"/>
        </w:rPr>
        <w:t>67377,11</w:t>
      </w:r>
      <w:r w:rsidR="0035255D" w:rsidRPr="000732D8">
        <w:rPr>
          <w:color w:val="000000" w:themeColor="text1"/>
        </w:rPr>
        <w:t xml:space="preserve"> Eur</w:t>
      </w:r>
      <w:r w:rsidR="00391FFD">
        <w:rPr>
          <w:color w:val="000000" w:themeColor="text1"/>
        </w:rPr>
        <w:t xml:space="preserve">, iš jų ilgalaikiai atidėjiniai </w:t>
      </w:r>
      <w:r w:rsidR="00682813">
        <w:rPr>
          <w:color w:val="000000" w:themeColor="text1"/>
        </w:rPr>
        <w:t>–</w:t>
      </w:r>
      <w:r w:rsidR="00391FFD">
        <w:rPr>
          <w:color w:val="000000" w:themeColor="text1"/>
        </w:rPr>
        <w:t xml:space="preserve"> </w:t>
      </w:r>
      <w:r w:rsidR="00682813">
        <w:rPr>
          <w:color w:val="000000" w:themeColor="text1"/>
        </w:rPr>
        <w:t>13400,72 Eur; skolos tiekėjams – 9795,62 Eur; kiti gauti išankstiniai mokėjimai – 4,20 Eur; kiti trumpalai</w:t>
      </w:r>
      <w:r w:rsidR="002F3364">
        <w:rPr>
          <w:color w:val="000000" w:themeColor="text1"/>
        </w:rPr>
        <w:t>kiai įsipareigojimai – 44176,57</w:t>
      </w:r>
      <w:r w:rsidR="00682813">
        <w:rPr>
          <w:color w:val="000000" w:themeColor="text1"/>
        </w:rPr>
        <w:t xml:space="preserve"> Eur.</w:t>
      </w:r>
    </w:p>
    <w:p w14:paraId="641ED9DF" w14:textId="14C9ADA5" w:rsidR="00BB208F" w:rsidRPr="000732D8" w:rsidRDefault="00EE42FB" w:rsidP="00EE42FB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A87DDF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 xml:space="preserve">.3. užbalansinėse sąskaitose esantys likučiai – </w:t>
      </w:r>
      <w:r w:rsidR="00682813">
        <w:rPr>
          <w:color w:val="000000" w:themeColor="text1"/>
        </w:rPr>
        <w:t>1414360,02</w:t>
      </w:r>
      <w:r w:rsidR="0035255D" w:rsidRPr="000732D8">
        <w:rPr>
          <w:color w:val="000000" w:themeColor="text1"/>
        </w:rPr>
        <w:t xml:space="preserve"> Eur</w:t>
      </w:r>
      <w:r w:rsidR="00BB208F" w:rsidRPr="000732D8">
        <w:rPr>
          <w:color w:val="000000" w:themeColor="text1"/>
        </w:rPr>
        <w:t>, iš jų:</w:t>
      </w:r>
    </w:p>
    <w:p w14:paraId="0E9921F2" w14:textId="0F330D0F" w:rsidR="00BB208F" w:rsidRPr="000732D8" w:rsidRDefault="00EE42FB" w:rsidP="00EE42FB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A87DDF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 xml:space="preserve">.3.1. ūkinis inventorius – </w:t>
      </w:r>
      <w:r w:rsidR="00682813">
        <w:rPr>
          <w:color w:val="000000" w:themeColor="text1"/>
        </w:rPr>
        <w:t>98573,39</w:t>
      </w:r>
      <w:r w:rsidR="0035255D" w:rsidRPr="000732D8">
        <w:rPr>
          <w:color w:val="000000" w:themeColor="text1"/>
        </w:rPr>
        <w:t xml:space="preserve"> Eur</w:t>
      </w:r>
      <w:r w:rsidR="00BB208F" w:rsidRPr="000732D8">
        <w:rPr>
          <w:color w:val="000000" w:themeColor="text1"/>
        </w:rPr>
        <w:t>;</w:t>
      </w:r>
    </w:p>
    <w:p w14:paraId="23B803E7" w14:textId="65206539" w:rsidR="00BB208F" w:rsidRPr="000732D8" w:rsidRDefault="00EE42FB" w:rsidP="00EE42FB">
      <w:pPr>
        <w:tabs>
          <w:tab w:val="left" w:pos="993"/>
        </w:tabs>
        <w:jc w:val="both"/>
        <w:rPr>
          <w:color w:val="000000" w:themeColor="text1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A87DDF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 xml:space="preserve">.3.2. turtas, naudojamas pagal panaudos sutartis – </w:t>
      </w:r>
      <w:r w:rsidR="00682813">
        <w:rPr>
          <w:color w:val="000000" w:themeColor="text1"/>
        </w:rPr>
        <w:t>1311604,81</w:t>
      </w:r>
      <w:r w:rsidR="0035255D" w:rsidRPr="000732D8">
        <w:rPr>
          <w:color w:val="000000" w:themeColor="text1"/>
        </w:rPr>
        <w:t xml:space="preserve"> Eur</w:t>
      </w:r>
      <w:r w:rsidR="00BB208F" w:rsidRPr="000732D8">
        <w:rPr>
          <w:color w:val="000000" w:themeColor="text1"/>
        </w:rPr>
        <w:t>;</w:t>
      </w:r>
    </w:p>
    <w:p w14:paraId="657A773A" w14:textId="51DC0AB2" w:rsidR="00BB208F" w:rsidRPr="0002144B" w:rsidRDefault="00EE42FB" w:rsidP="00EE42FB">
      <w:pPr>
        <w:tabs>
          <w:tab w:val="left" w:pos="993"/>
        </w:tabs>
        <w:jc w:val="both"/>
        <w:rPr>
          <w:color w:val="0070C0"/>
        </w:rPr>
      </w:pPr>
      <w:r w:rsidRPr="000732D8">
        <w:rPr>
          <w:color w:val="000000" w:themeColor="text1"/>
        </w:rPr>
        <w:tab/>
      </w:r>
      <w:r w:rsidR="00BB208F" w:rsidRPr="000732D8">
        <w:rPr>
          <w:color w:val="000000" w:themeColor="text1"/>
        </w:rPr>
        <w:t>1</w:t>
      </w:r>
      <w:r w:rsidR="00A87DDF" w:rsidRPr="000732D8">
        <w:rPr>
          <w:color w:val="000000" w:themeColor="text1"/>
        </w:rPr>
        <w:t>2</w:t>
      </w:r>
      <w:r w:rsidR="00BB208F" w:rsidRPr="000732D8">
        <w:rPr>
          <w:color w:val="000000" w:themeColor="text1"/>
        </w:rPr>
        <w:t xml:space="preserve">.3.3. laikinam saugojimui priimtas turtas – </w:t>
      </w:r>
      <w:r w:rsidR="00682813">
        <w:rPr>
          <w:color w:val="000000" w:themeColor="text1"/>
        </w:rPr>
        <w:t>4181,82</w:t>
      </w:r>
      <w:r w:rsidR="0035255D" w:rsidRPr="00AE2D23">
        <w:t xml:space="preserve"> Eur</w:t>
      </w:r>
      <w:r w:rsidR="00BB208F" w:rsidRPr="0002144B">
        <w:rPr>
          <w:color w:val="0070C0"/>
        </w:rPr>
        <w:t>.</w:t>
      </w:r>
    </w:p>
    <w:p w14:paraId="73E0A2A6" w14:textId="77777777" w:rsidR="002F3364" w:rsidRDefault="00282A0D" w:rsidP="0081064D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tab/>
      </w:r>
      <w:r w:rsidR="008264E2" w:rsidRPr="000732D8">
        <w:rPr>
          <w:color w:val="000000" w:themeColor="text1"/>
        </w:rPr>
        <w:t>13. Visas reorganizuojamos įstaigos,</w:t>
      </w:r>
      <w:r w:rsidR="000732D8" w:rsidRPr="000732D8">
        <w:rPr>
          <w:bCs/>
          <w:color w:val="000000" w:themeColor="text1"/>
        </w:rPr>
        <w:t xml:space="preserve"> Jonavos r. Užusalių mokyklos-daugiafunkcio centro</w:t>
      </w:r>
      <w:r w:rsidR="008264E2" w:rsidRPr="000732D8">
        <w:rPr>
          <w:color w:val="000000" w:themeColor="text1"/>
        </w:rPr>
        <w:t>, patikėjimo, pasaugos ir panaudos pagrindais valdomas turtas</w:t>
      </w:r>
      <w:r w:rsidR="00501F6A" w:rsidRPr="000732D8">
        <w:rPr>
          <w:color w:val="000000" w:themeColor="text1"/>
        </w:rPr>
        <w:t xml:space="preserve"> ir archyvo dokumentai </w:t>
      </w:r>
      <w:r w:rsidR="008264E2" w:rsidRPr="000732D8">
        <w:rPr>
          <w:color w:val="000000" w:themeColor="text1"/>
        </w:rPr>
        <w:t>perduodam</w:t>
      </w:r>
      <w:r w:rsidR="00501F6A" w:rsidRPr="000732D8">
        <w:rPr>
          <w:color w:val="000000" w:themeColor="text1"/>
        </w:rPr>
        <w:t>i</w:t>
      </w:r>
      <w:r w:rsidR="008264E2" w:rsidRPr="000732D8">
        <w:rPr>
          <w:color w:val="000000" w:themeColor="text1"/>
        </w:rPr>
        <w:t xml:space="preserve"> teisės aktų nustatyta tvarka </w:t>
      </w:r>
      <w:r w:rsidR="000732D8" w:rsidRPr="000732D8">
        <w:rPr>
          <w:color w:val="000000" w:themeColor="text1"/>
        </w:rPr>
        <w:t>Jonavos rajono Šveicarijos progimnazijai</w:t>
      </w:r>
      <w:r w:rsidR="0060709E" w:rsidRPr="000732D8">
        <w:rPr>
          <w:color w:val="000000" w:themeColor="text1"/>
        </w:rPr>
        <w:t>,</w:t>
      </w:r>
      <w:r w:rsidR="008264E2" w:rsidRPr="000732D8">
        <w:rPr>
          <w:color w:val="000000" w:themeColor="text1"/>
        </w:rPr>
        <w:t xml:space="preserve"> pasirašius priėmimo ir perdavimo aktus.</w:t>
      </w:r>
    </w:p>
    <w:p w14:paraId="08D3FB88" w14:textId="48D59F24" w:rsidR="0081064D" w:rsidRPr="0002144B" w:rsidRDefault="002F3364" w:rsidP="0081064D">
      <w:pPr>
        <w:tabs>
          <w:tab w:val="left" w:pos="993"/>
        </w:tabs>
        <w:jc w:val="both"/>
        <w:rPr>
          <w:color w:val="0070C0"/>
        </w:rPr>
      </w:pPr>
      <w:r>
        <w:rPr>
          <w:color w:val="0070C0"/>
        </w:rPr>
        <w:tab/>
      </w:r>
      <w:r w:rsidR="0081064D" w:rsidRPr="000732D8">
        <w:rPr>
          <w:color w:val="000000" w:themeColor="text1"/>
        </w:rPr>
        <w:t>1</w:t>
      </w:r>
      <w:r w:rsidR="00501F6A" w:rsidRPr="000732D8">
        <w:rPr>
          <w:color w:val="000000" w:themeColor="text1"/>
        </w:rPr>
        <w:t>4</w:t>
      </w:r>
      <w:r w:rsidR="0081064D" w:rsidRPr="000732D8">
        <w:rPr>
          <w:color w:val="000000" w:themeColor="text1"/>
        </w:rPr>
        <w:t xml:space="preserve">. </w:t>
      </w:r>
      <w:r w:rsidR="000732D8" w:rsidRPr="000732D8">
        <w:rPr>
          <w:color w:val="000000" w:themeColor="text1"/>
        </w:rPr>
        <w:t xml:space="preserve">Pagal 2023 m. rugpjūčio 31 d. buhalterinės apskaitos duomenis visas reorganizuojamos įstaigos </w:t>
      </w:r>
      <w:r w:rsidR="000732D8" w:rsidRPr="00667BAC">
        <w:rPr>
          <w:color w:val="000000" w:themeColor="text1"/>
        </w:rPr>
        <w:t>turtas, teisės ir prievolės po reorganizavimo perduodami reorganizavime dalyvaujančiai įstaigai</w:t>
      </w:r>
      <w:r w:rsidR="000732D8">
        <w:rPr>
          <w:color w:val="000000" w:themeColor="text1"/>
        </w:rPr>
        <w:t xml:space="preserve"> - </w:t>
      </w:r>
      <w:r w:rsidR="000732D8" w:rsidRPr="000732D8">
        <w:rPr>
          <w:color w:val="000000" w:themeColor="text1"/>
        </w:rPr>
        <w:t>Jonavos rajono Šveicarijos progimnazijai</w:t>
      </w:r>
      <w:r w:rsidR="000732D8">
        <w:rPr>
          <w:color w:val="000000" w:themeColor="text1"/>
        </w:rPr>
        <w:t>.</w:t>
      </w:r>
    </w:p>
    <w:p w14:paraId="476535B8" w14:textId="77777777" w:rsidR="0081064D" w:rsidRPr="0002144B" w:rsidRDefault="00880381" w:rsidP="00880381">
      <w:pPr>
        <w:tabs>
          <w:tab w:val="left" w:pos="993"/>
        </w:tabs>
        <w:jc w:val="both"/>
        <w:rPr>
          <w:color w:val="0070C0"/>
        </w:rPr>
      </w:pPr>
      <w:r w:rsidRPr="0002144B">
        <w:rPr>
          <w:color w:val="0070C0"/>
        </w:rPr>
        <w:tab/>
      </w:r>
      <w:r w:rsidRPr="000732D8">
        <w:rPr>
          <w:color w:val="000000" w:themeColor="text1"/>
        </w:rPr>
        <w:t>1</w:t>
      </w:r>
      <w:r w:rsidR="00501F6A" w:rsidRPr="000732D8">
        <w:rPr>
          <w:color w:val="000000" w:themeColor="text1"/>
        </w:rPr>
        <w:t>5</w:t>
      </w:r>
      <w:r w:rsidR="0081064D" w:rsidRPr="000732D8">
        <w:rPr>
          <w:color w:val="000000" w:themeColor="text1"/>
        </w:rPr>
        <w:t>. Reorganizuojamos įstaigos antspaudai, pasirašius turto ir dokumentacijos perdavimo ir priėmimo aktus, sunaikinami teisės aktų nustatyta tvarka.</w:t>
      </w:r>
    </w:p>
    <w:p w14:paraId="10CABF38" w14:textId="77777777" w:rsidR="00CB517D" w:rsidRPr="0002144B" w:rsidRDefault="00CB517D" w:rsidP="00880381">
      <w:pPr>
        <w:tabs>
          <w:tab w:val="left" w:pos="993"/>
        </w:tabs>
        <w:jc w:val="both"/>
        <w:rPr>
          <w:color w:val="0070C0"/>
        </w:rPr>
      </w:pPr>
    </w:p>
    <w:p w14:paraId="4D1685FC" w14:textId="77777777" w:rsidR="00CB517D" w:rsidRPr="0059795A" w:rsidRDefault="00CB517D" w:rsidP="00CB517D">
      <w:pPr>
        <w:tabs>
          <w:tab w:val="left" w:pos="993"/>
        </w:tabs>
        <w:jc w:val="center"/>
        <w:rPr>
          <w:b/>
          <w:color w:val="000000" w:themeColor="text1"/>
        </w:rPr>
      </w:pPr>
      <w:r w:rsidRPr="0059795A">
        <w:rPr>
          <w:b/>
          <w:color w:val="000000" w:themeColor="text1"/>
        </w:rPr>
        <w:t>VI SKYRIUS</w:t>
      </w:r>
    </w:p>
    <w:p w14:paraId="741EE8B0" w14:textId="77777777" w:rsidR="00C534F7" w:rsidRPr="0059795A" w:rsidRDefault="00C534F7" w:rsidP="00CB517D">
      <w:pPr>
        <w:tabs>
          <w:tab w:val="left" w:pos="993"/>
        </w:tabs>
        <w:jc w:val="center"/>
        <w:rPr>
          <w:b/>
          <w:color w:val="000000" w:themeColor="text1"/>
        </w:rPr>
      </w:pPr>
      <w:r w:rsidRPr="0059795A">
        <w:rPr>
          <w:b/>
          <w:color w:val="000000" w:themeColor="text1"/>
        </w:rPr>
        <w:t>BAIGIAMOSIOS NUOSTATOS</w:t>
      </w:r>
    </w:p>
    <w:p w14:paraId="60D1A777" w14:textId="77777777" w:rsidR="00C534F7" w:rsidRPr="0002144B" w:rsidRDefault="00C534F7" w:rsidP="00CB517D">
      <w:pPr>
        <w:tabs>
          <w:tab w:val="left" w:pos="993"/>
        </w:tabs>
        <w:jc w:val="center"/>
        <w:rPr>
          <w:b/>
          <w:color w:val="0070C0"/>
        </w:rPr>
      </w:pPr>
    </w:p>
    <w:p w14:paraId="66126010" w14:textId="2A48B36E" w:rsidR="00C534F7" w:rsidRPr="0002144B" w:rsidRDefault="00C534F7" w:rsidP="00C534F7">
      <w:pPr>
        <w:tabs>
          <w:tab w:val="left" w:pos="993"/>
        </w:tabs>
        <w:jc w:val="both"/>
        <w:rPr>
          <w:color w:val="0070C0"/>
        </w:rPr>
      </w:pPr>
      <w:r w:rsidRPr="0002144B">
        <w:rPr>
          <w:b/>
          <w:color w:val="0070C0"/>
        </w:rPr>
        <w:tab/>
      </w:r>
      <w:r w:rsidRPr="0059795A">
        <w:rPr>
          <w:color w:val="000000" w:themeColor="text1"/>
        </w:rPr>
        <w:t>1</w:t>
      </w:r>
      <w:r w:rsidR="00501F6A" w:rsidRPr="0059795A">
        <w:rPr>
          <w:color w:val="000000" w:themeColor="text1"/>
        </w:rPr>
        <w:t>6</w:t>
      </w:r>
      <w:r w:rsidRPr="0059795A">
        <w:rPr>
          <w:color w:val="000000" w:themeColor="text1"/>
        </w:rPr>
        <w:t xml:space="preserve">. Reorganizavimo metu užtikrinamas reorganizuojamos įstaigos – </w:t>
      </w:r>
      <w:r w:rsidR="0059795A" w:rsidRPr="0059795A">
        <w:rPr>
          <w:bCs/>
          <w:color w:val="000000" w:themeColor="text1"/>
        </w:rPr>
        <w:t>Jonavos r. Užusalių mokyklos-daugiafunkcio centro</w:t>
      </w:r>
      <w:r w:rsidRPr="0059795A">
        <w:rPr>
          <w:color w:val="000000" w:themeColor="text1"/>
        </w:rPr>
        <w:t xml:space="preserve"> – nepertraukiamas uždavinių ir funkcijų, nustatytų Švietimo įstatyme, </w:t>
      </w:r>
      <w:r w:rsidR="0059795A" w:rsidRPr="0059795A">
        <w:rPr>
          <w:bCs/>
          <w:color w:val="000000" w:themeColor="text1"/>
        </w:rPr>
        <w:t>Jonavos r. Užusalių mokyklos-daugiafunkcio centro</w:t>
      </w:r>
      <w:r w:rsidRPr="0059795A">
        <w:rPr>
          <w:color w:val="000000" w:themeColor="text1"/>
        </w:rPr>
        <w:t xml:space="preserve"> nuostatuose bei kituose teisės aktuose, vykdymas, veiklos tęstinumas, įsipareigojimų vykdymas, įstatymais numatytos garantijos darbuotojams. </w:t>
      </w:r>
    </w:p>
    <w:p w14:paraId="508FC18C" w14:textId="29485E16" w:rsidR="002F3364" w:rsidRDefault="00C534F7" w:rsidP="005D6B96">
      <w:pPr>
        <w:tabs>
          <w:tab w:val="left" w:pos="993"/>
        </w:tabs>
        <w:jc w:val="both"/>
        <w:rPr>
          <w:color w:val="000000" w:themeColor="text1"/>
        </w:rPr>
      </w:pPr>
      <w:r w:rsidRPr="0002144B">
        <w:rPr>
          <w:color w:val="0070C0"/>
        </w:rPr>
        <w:tab/>
      </w:r>
      <w:r w:rsidRPr="000732D8">
        <w:rPr>
          <w:color w:val="000000" w:themeColor="text1"/>
        </w:rPr>
        <w:t>1</w:t>
      </w:r>
      <w:r w:rsidR="00501F6A" w:rsidRPr="000732D8">
        <w:rPr>
          <w:color w:val="000000" w:themeColor="text1"/>
        </w:rPr>
        <w:t>7</w:t>
      </w:r>
      <w:r w:rsidRPr="000732D8">
        <w:rPr>
          <w:color w:val="000000" w:themeColor="text1"/>
        </w:rPr>
        <w:t xml:space="preserve">. </w:t>
      </w:r>
      <w:r w:rsidR="0059795A" w:rsidRPr="00E87296">
        <w:rPr>
          <w:bCs/>
          <w:color w:val="000000" w:themeColor="text1"/>
        </w:rPr>
        <w:t>Jonavos r. Užusalių mokykl</w:t>
      </w:r>
      <w:r w:rsidR="0059795A">
        <w:rPr>
          <w:bCs/>
          <w:color w:val="000000" w:themeColor="text1"/>
        </w:rPr>
        <w:t>a</w:t>
      </w:r>
      <w:r w:rsidR="0059795A" w:rsidRPr="00E87296">
        <w:rPr>
          <w:bCs/>
          <w:color w:val="000000" w:themeColor="text1"/>
        </w:rPr>
        <w:t>-daugiafunkci</w:t>
      </w:r>
      <w:r w:rsidR="0059795A">
        <w:rPr>
          <w:bCs/>
          <w:color w:val="000000" w:themeColor="text1"/>
        </w:rPr>
        <w:t>s</w:t>
      </w:r>
      <w:r w:rsidR="0059795A" w:rsidRPr="00E87296">
        <w:rPr>
          <w:bCs/>
          <w:color w:val="000000" w:themeColor="text1"/>
        </w:rPr>
        <w:t xml:space="preserve"> </w:t>
      </w:r>
      <w:r w:rsidR="0059795A" w:rsidRPr="0059795A">
        <w:rPr>
          <w:bCs/>
          <w:color w:val="000000" w:themeColor="text1"/>
        </w:rPr>
        <w:t>centras</w:t>
      </w:r>
      <w:r w:rsidRPr="0059795A">
        <w:rPr>
          <w:color w:val="000000" w:themeColor="text1"/>
        </w:rPr>
        <w:t xml:space="preserve"> užtikrina minimalias reorganizavimo sąnaudas, įgyvendinant vykdomų funkcijų tęstinumą, sudar</w:t>
      </w:r>
      <w:r w:rsidR="005A1F43" w:rsidRPr="0059795A">
        <w:rPr>
          <w:color w:val="000000" w:themeColor="text1"/>
        </w:rPr>
        <w:t>o</w:t>
      </w:r>
      <w:r w:rsidRPr="0059795A">
        <w:rPr>
          <w:color w:val="000000" w:themeColor="text1"/>
        </w:rPr>
        <w:t xml:space="preserve"> tik tuos sandorius, kurie būtini įstaig</w:t>
      </w:r>
      <w:r w:rsidR="005A1F43" w:rsidRPr="0059795A">
        <w:rPr>
          <w:color w:val="000000" w:themeColor="text1"/>
        </w:rPr>
        <w:t xml:space="preserve">os </w:t>
      </w:r>
      <w:r w:rsidRPr="0059795A">
        <w:rPr>
          <w:color w:val="000000" w:themeColor="text1"/>
        </w:rPr>
        <w:t>veiklai užtikrinti iki reorganizavimo pabaigos.</w:t>
      </w:r>
    </w:p>
    <w:p w14:paraId="584E3A26" w14:textId="77777777" w:rsidR="002F3364" w:rsidRDefault="002F3364" w:rsidP="005D6B96">
      <w:pPr>
        <w:tabs>
          <w:tab w:val="left" w:pos="993"/>
        </w:tabs>
        <w:jc w:val="both"/>
        <w:rPr>
          <w:color w:val="000000" w:themeColor="text1"/>
        </w:rPr>
      </w:pPr>
    </w:p>
    <w:p w14:paraId="260875E6" w14:textId="6F70F0AA" w:rsidR="00156151" w:rsidRDefault="002F3364" w:rsidP="002F3364">
      <w:pPr>
        <w:tabs>
          <w:tab w:val="left" w:pos="993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_________________</w:t>
      </w:r>
    </w:p>
    <w:sectPr w:rsidR="00156151" w:rsidSect="002F3364">
      <w:headerReference w:type="default" r:id="rId11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F934" w14:textId="77777777" w:rsidR="006846E1" w:rsidRDefault="006846E1" w:rsidP="00A64ECE">
      <w:r>
        <w:separator/>
      </w:r>
    </w:p>
  </w:endnote>
  <w:endnote w:type="continuationSeparator" w:id="0">
    <w:p w14:paraId="46E03F6E" w14:textId="77777777" w:rsidR="006846E1" w:rsidRDefault="006846E1" w:rsidP="00A6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1AB4" w14:textId="77777777" w:rsidR="006846E1" w:rsidRDefault="006846E1" w:rsidP="00A64ECE">
      <w:r>
        <w:separator/>
      </w:r>
    </w:p>
  </w:footnote>
  <w:footnote w:type="continuationSeparator" w:id="0">
    <w:p w14:paraId="1EB81FC8" w14:textId="77777777" w:rsidR="006846E1" w:rsidRDefault="006846E1" w:rsidP="00A6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B511" w14:textId="1D76774B" w:rsidR="00A64ECE" w:rsidRPr="00A64ECE" w:rsidRDefault="00D13E52" w:rsidP="002F336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37ED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84A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1">
    <w:nsid w:val="1B0B2A83"/>
    <w:multiLevelType w:val="multilevel"/>
    <w:tmpl w:val="58B46F72"/>
    <w:lvl w:ilvl="0">
      <w:start w:val="2014"/>
      <w:numFmt w:val="decimal"/>
      <w:lvlText w:val="%1-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95"/>
        </w:tabs>
        <w:ind w:left="2595" w:hanging="2595"/>
      </w:pPr>
      <w:rPr>
        <w:rFonts w:hint="default"/>
      </w:rPr>
    </w:lvl>
  </w:abstractNum>
  <w:abstractNum w:abstractNumId="2">
    <w:nsid w:val="591B2538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3">
    <w:nsid w:val="784B145C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93"/>
    <w:rsid w:val="000057F7"/>
    <w:rsid w:val="0002144B"/>
    <w:rsid w:val="00024AC2"/>
    <w:rsid w:val="00036318"/>
    <w:rsid w:val="0004598C"/>
    <w:rsid w:val="00046B56"/>
    <w:rsid w:val="000519EA"/>
    <w:rsid w:val="0005385B"/>
    <w:rsid w:val="0005492C"/>
    <w:rsid w:val="000602CD"/>
    <w:rsid w:val="000732D8"/>
    <w:rsid w:val="00074142"/>
    <w:rsid w:val="0007544E"/>
    <w:rsid w:val="00087018"/>
    <w:rsid w:val="000877D1"/>
    <w:rsid w:val="000901FA"/>
    <w:rsid w:val="0009440D"/>
    <w:rsid w:val="000A09B5"/>
    <w:rsid w:val="000A25CB"/>
    <w:rsid w:val="000B6101"/>
    <w:rsid w:val="000D0396"/>
    <w:rsid w:val="000E0A8B"/>
    <w:rsid w:val="000E0D7B"/>
    <w:rsid w:val="000E2B95"/>
    <w:rsid w:val="000E7302"/>
    <w:rsid w:val="000E772B"/>
    <w:rsid w:val="001146B1"/>
    <w:rsid w:val="001214D4"/>
    <w:rsid w:val="0013621A"/>
    <w:rsid w:val="00137693"/>
    <w:rsid w:val="00144746"/>
    <w:rsid w:val="0015004F"/>
    <w:rsid w:val="00152AB6"/>
    <w:rsid w:val="00156151"/>
    <w:rsid w:val="00156315"/>
    <w:rsid w:val="00157357"/>
    <w:rsid w:val="001574CF"/>
    <w:rsid w:val="001646D7"/>
    <w:rsid w:val="001833A0"/>
    <w:rsid w:val="001A31C6"/>
    <w:rsid w:val="001B6540"/>
    <w:rsid w:val="001C3168"/>
    <w:rsid w:val="001C6CE3"/>
    <w:rsid w:val="001D1CDF"/>
    <w:rsid w:val="001D4E68"/>
    <w:rsid w:val="001D712C"/>
    <w:rsid w:val="001F1263"/>
    <w:rsid w:val="00205687"/>
    <w:rsid w:val="002239EB"/>
    <w:rsid w:val="002245F2"/>
    <w:rsid w:val="0022489E"/>
    <w:rsid w:val="00227B3E"/>
    <w:rsid w:val="00234728"/>
    <w:rsid w:val="00252E91"/>
    <w:rsid w:val="00253508"/>
    <w:rsid w:val="00253ABE"/>
    <w:rsid w:val="00254A09"/>
    <w:rsid w:val="00255AC9"/>
    <w:rsid w:val="0025716E"/>
    <w:rsid w:val="00265067"/>
    <w:rsid w:val="00266CCE"/>
    <w:rsid w:val="00267186"/>
    <w:rsid w:val="00271154"/>
    <w:rsid w:val="00273A75"/>
    <w:rsid w:val="00274865"/>
    <w:rsid w:val="00282A0D"/>
    <w:rsid w:val="00283B8E"/>
    <w:rsid w:val="002924FF"/>
    <w:rsid w:val="00295707"/>
    <w:rsid w:val="00295ADA"/>
    <w:rsid w:val="002C4718"/>
    <w:rsid w:val="002C4D31"/>
    <w:rsid w:val="002C690F"/>
    <w:rsid w:val="002D6C66"/>
    <w:rsid w:val="002E441C"/>
    <w:rsid w:val="002F3364"/>
    <w:rsid w:val="00310A93"/>
    <w:rsid w:val="00312192"/>
    <w:rsid w:val="003128FB"/>
    <w:rsid w:val="0032019E"/>
    <w:rsid w:val="00320774"/>
    <w:rsid w:val="0032211C"/>
    <w:rsid w:val="00323E62"/>
    <w:rsid w:val="00331515"/>
    <w:rsid w:val="003359CF"/>
    <w:rsid w:val="003411E7"/>
    <w:rsid w:val="00344E34"/>
    <w:rsid w:val="0034723E"/>
    <w:rsid w:val="003500F0"/>
    <w:rsid w:val="0035255D"/>
    <w:rsid w:val="003558E4"/>
    <w:rsid w:val="0037178D"/>
    <w:rsid w:val="0037339B"/>
    <w:rsid w:val="003744F2"/>
    <w:rsid w:val="00377A4D"/>
    <w:rsid w:val="00382A39"/>
    <w:rsid w:val="00384FBA"/>
    <w:rsid w:val="00391FFD"/>
    <w:rsid w:val="00396BB1"/>
    <w:rsid w:val="003A2D15"/>
    <w:rsid w:val="003A5727"/>
    <w:rsid w:val="003A609C"/>
    <w:rsid w:val="003A6B73"/>
    <w:rsid w:val="003B35C4"/>
    <w:rsid w:val="003B7574"/>
    <w:rsid w:val="003C3C69"/>
    <w:rsid w:val="003D496D"/>
    <w:rsid w:val="003D70DA"/>
    <w:rsid w:val="003E36C8"/>
    <w:rsid w:val="003E3D43"/>
    <w:rsid w:val="00406413"/>
    <w:rsid w:val="00407295"/>
    <w:rsid w:val="00425008"/>
    <w:rsid w:val="004250B6"/>
    <w:rsid w:val="00444AD5"/>
    <w:rsid w:val="004451FD"/>
    <w:rsid w:val="004633FA"/>
    <w:rsid w:val="004723ED"/>
    <w:rsid w:val="004804A9"/>
    <w:rsid w:val="004820EA"/>
    <w:rsid w:val="0048709B"/>
    <w:rsid w:val="004A1861"/>
    <w:rsid w:val="004A261F"/>
    <w:rsid w:val="004A595C"/>
    <w:rsid w:val="004B3DCE"/>
    <w:rsid w:val="004B5DFC"/>
    <w:rsid w:val="004B6D34"/>
    <w:rsid w:val="004B6FC6"/>
    <w:rsid w:val="004C2B4D"/>
    <w:rsid w:val="004D143A"/>
    <w:rsid w:val="004D18D9"/>
    <w:rsid w:val="004D1DE7"/>
    <w:rsid w:val="004E11F6"/>
    <w:rsid w:val="004E2D4E"/>
    <w:rsid w:val="004E37CE"/>
    <w:rsid w:val="004E433E"/>
    <w:rsid w:val="004E61EA"/>
    <w:rsid w:val="004E6FDF"/>
    <w:rsid w:val="004F5BC2"/>
    <w:rsid w:val="004F5CDD"/>
    <w:rsid w:val="00501F6A"/>
    <w:rsid w:val="00503FA3"/>
    <w:rsid w:val="00510B28"/>
    <w:rsid w:val="005408FB"/>
    <w:rsid w:val="00542EC5"/>
    <w:rsid w:val="0054381A"/>
    <w:rsid w:val="00553961"/>
    <w:rsid w:val="0055400C"/>
    <w:rsid w:val="00556A39"/>
    <w:rsid w:val="00556FD8"/>
    <w:rsid w:val="005711EC"/>
    <w:rsid w:val="005827BD"/>
    <w:rsid w:val="00592CCD"/>
    <w:rsid w:val="00594DF2"/>
    <w:rsid w:val="0059795A"/>
    <w:rsid w:val="005A1F43"/>
    <w:rsid w:val="005A3DF9"/>
    <w:rsid w:val="005A6121"/>
    <w:rsid w:val="005A775B"/>
    <w:rsid w:val="005B4096"/>
    <w:rsid w:val="005B7A4C"/>
    <w:rsid w:val="005D036B"/>
    <w:rsid w:val="005D3662"/>
    <w:rsid w:val="005D5DD6"/>
    <w:rsid w:val="005D6590"/>
    <w:rsid w:val="005D6B96"/>
    <w:rsid w:val="005E1DE9"/>
    <w:rsid w:val="005E4B5A"/>
    <w:rsid w:val="0060709E"/>
    <w:rsid w:val="00643B80"/>
    <w:rsid w:val="0065149B"/>
    <w:rsid w:val="0065705A"/>
    <w:rsid w:val="00661128"/>
    <w:rsid w:val="00662991"/>
    <w:rsid w:val="00682813"/>
    <w:rsid w:val="0068281F"/>
    <w:rsid w:val="006846E1"/>
    <w:rsid w:val="00692974"/>
    <w:rsid w:val="00695164"/>
    <w:rsid w:val="006A125D"/>
    <w:rsid w:val="006A6CBB"/>
    <w:rsid w:val="006B064E"/>
    <w:rsid w:val="006B10D6"/>
    <w:rsid w:val="006B6253"/>
    <w:rsid w:val="006C3BA3"/>
    <w:rsid w:val="006C51E4"/>
    <w:rsid w:val="006D5746"/>
    <w:rsid w:val="006D58DB"/>
    <w:rsid w:val="006F1408"/>
    <w:rsid w:val="006F24D7"/>
    <w:rsid w:val="00701498"/>
    <w:rsid w:val="007039C8"/>
    <w:rsid w:val="0070645B"/>
    <w:rsid w:val="0071390E"/>
    <w:rsid w:val="00724DFD"/>
    <w:rsid w:val="00741225"/>
    <w:rsid w:val="00746D68"/>
    <w:rsid w:val="00753F2F"/>
    <w:rsid w:val="0076301B"/>
    <w:rsid w:val="007632AA"/>
    <w:rsid w:val="00765439"/>
    <w:rsid w:val="007714B4"/>
    <w:rsid w:val="00780EB7"/>
    <w:rsid w:val="00784651"/>
    <w:rsid w:val="007A2412"/>
    <w:rsid w:val="007A3440"/>
    <w:rsid w:val="007A3C7A"/>
    <w:rsid w:val="007B1443"/>
    <w:rsid w:val="007B72E1"/>
    <w:rsid w:val="007C42A6"/>
    <w:rsid w:val="007D71AC"/>
    <w:rsid w:val="007D7332"/>
    <w:rsid w:val="007E266A"/>
    <w:rsid w:val="007E2BB3"/>
    <w:rsid w:val="007E3613"/>
    <w:rsid w:val="007F56C3"/>
    <w:rsid w:val="00805897"/>
    <w:rsid w:val="0081064D"/>
    <w:rsid w:val="00815C28"/>
    <w:rsid w:val="00821745"/>
    <w:rsid w:val="008228E0"/>
    <w:rsid w:val="008261F6"/>
    <w:rsid w:val="008264E2"/>
    <w:rsid w:val="00830916"/>
    <w:rsid w:val="008344F6"/>
    <w:rsid w:val="00844ECC"/>
    <w:rsid w:val="00845E87"/>
    <w:rsid w:val="00871026"/>
    <w:rsid w:val="00880381"/>
    <w:rsid w:val="00887FD4"/>
    <w:rsid w:val="008A448A"/>
    <w:rsid w:val="008A5487"/>
    <w:rsid w:val="008B1D0C"/>
    <w:rsid w:val="008B44B8"/>
    <w:rsid w:val="008C01AC"/>
    <w:rsid w:val="008C1E6D"/>
    <w:rsid w:val="008C54E8"/>
    <w:rsid w:val="008E48F2"/>
    <w:rsid w:val="008F5AB1"/>
    <w:rsid w:val="00901575"/>
    <w:rsid w:val="0090402E"/>
    <w:rsid w:val="009152C8"/>
    <w:rsid w:val="009245F0"/>
    <w:rsid w:val="00925D61"/>
    <w:rsid w:val="00926373"/>
    <w:rsid w:val="00932432"/>
    <w:rsid w:val="009364C8"/>
    <w:rsid w:val="00937EDE"/>
    <w:rsid w:val="009508DB"/>
    <w:rsid w:val="00954366"/>
    <w:rsid w:val="009709DD"/>
    <w:rsid w:val="00984AB5"/>
    <w:rsid w:val="009856C0"/>
    <w:rsid w:val="009932CB"/>
    <w:rsid w:val="009945B0"/>
    <w:rsid w:val="009B7F69"/>
    <w:rsid w:val="009C1540"/>
    <w:rsid w:val="009C2207"/>
    <w:rsid w:val="009C576C"/>
    <w:rsid w:val="009D34E2"/>
    <w:rsid w:val="009D4A43"/>
    <w:rsid w:val="009D6C75"/>
    <w:rsid w:val="00A00F2E"/>
    <w:rsid w:val="00A10738"/>
    <w:rsid w:val="00A219C1"/>
    <w:rsid w:val="00A22057"/>
    <w:rsid w:val="00A359AD"/>
    <w:rsid w:val="00A406F9"/>
    <w:rsid w:val="00A44C7A"/>
    <w:rsid w:val="00A45FCB"/>
    <w:rsid w:val="00A5572C"/>
    <w:rsid w:val="00A55FE6"/>
    <w:rsid w:val="00A61893"/>
    <w:rsid w:val="00A64825"/>
    <w:rsid w:val="00A64ECE"/>
    <w:rsid w:val="00A70111"/>
    <w:rsid w:val="00A74706"/>
    <w:rsid w:val="00A773DF"/>
    <w:rsid w:val="00A82945"/>
    <w:rsid w:val="00A82F3C"/>
    <w:rsid w:val="00A84CC5"/>
    <w:rsid w:val="00A85D21"/>
    <w:rsid w:val="00A87DDF"/>
    <w:rsid w:val="00A91112"/>
    <w:rsid w:val="00A9124A"/>
    <w:rsid w:val="00A97F6A"/>
    <w:rsid w:val="00A97FCA"/>
    <w:rsid w:val="00AC5265"/>
    <w:rsid w:val="00AE42AE"/>
    <w:rsid w:val="00AE43CB"/>
    <w:rsid w:val="00AE4540"/>
    <w:rsid w:val="00AF0568"/>
    <w:rsid w:val="00AF3F9E"/>
    <w:rsid w:val="00AF4FA5"/>
    <w:rsid w:val="00AF59AA"/>
    <w:rsid w:val="00AF6479"/>
    <w:rsid w:val="00B031B6"/>
    <w:rsid w:val="00B04F87"/>
    <w:rsid w:val="00B052B0"/>
    <w:rsid w:val="00B12DC9"/>
    <w:rsid w:val="00B32605"/>
    <w:rsid w:val="00B32EC0"/>
    <w:rsid w:val="00B367BD"/>
    <w:rsid w:val="00B50B66"/>
    <w:rsid w:val="00B61E24"/>
    <w:rsid w:val="00B67850"/>
    <w:rsid w:val="00B7218B"/>
    <w:rsid w:val="00B75455"/>
    <w:rsid w:val="00B81CC0"/>
    <w:rsid w:val="00B91DB1"/>
    <w:rsid w:val="00BB208F"/>
    <w:rsid w:val="00BB31E2"/>
    <w:rsid w:val="00BB674E"/>
    <w:rsid w:val="00BC0B75"/>
    <w:rsid w:val="00BC62C7"/>
    <w:rsid w:val="00BC71F2"/>
    <w:rsid w:val="00BC75B5"/>
    <w:rsid w:val="00BE0520"/>
    <w:rsid w:val="00BE0DCC"/>
    <w:rsid w:val="00BE230C"/>
    <w:rsid w:val="00BE4D81"/>
    <w:rsid w:val="00BF0896"/>
    <w:rsid w:val="00BF143C"/>
    <w:rsid w:val="00C01C88"/>
    <w:rsid w:val="00C20A03"/>
    <w:rsid w:val="00C325FE"/>
    <w:rsid w:val="00C34233"/>
    <w:rsid w:val="00C34E86"/>
    <w:rsid w:val="00C47F7C"/>
    <w:rsid w:val="00C52CAA"/>
    <w:rsid w:val="00C534F7"/>
    <w:rsid w:val="00C566FC"/>
    <w:rsid w:val="00C62401"/>
    <w:rsid w:val="00C77A2C"/>
    <w:rsid w:val="00CA0DC5"/>
    <w:rsid w:val="00CA49D8"/>
    <w:rsid w:val="00CA5650"/>
    <w:rsid w:val="00CA56DE"/>
    <w:rsid w:val="00CA6813"/>
    <w:rsid w:val="00CB0559"/>
    <w:rsid w:val="00CB517D"/>
    <w:rsid w:val="00CC03F0"/>
    <w:rsid w:val="00CC1C04"/>
    <w:rsid w:val="00CC1D2E"/>
    <w:rsid w:val="00CE2467"/>
    <w:rsid w:val="00CF041C"/>
    <w:rsid w:val="00CF232D"/>
    <w:rsid w:val="00D01FE1"/>
    <w:rsid w:val="00D021C1"/>
    <w:rsid w:val="00D05F49"/>
    <w:rsid w:val="00D11339"/>
    <w:rsid w:val="00D13E52"/>
    <w:rsid w:val="00D14F8A"/>
    <w:rsid w:val="00D15134"/>
    <w:rsid w:val="00D226EB"/>
    <w:rsid w:val="00D33F48"/>
    <w:rsid w:val="00D36687"/>
    <w:rsid w:val="00D4431E"/>
    <w:rsid w:val="00D46247"/>
    <w:rsid w:val="00D51174"/>
    <w:rsid w:val="00D52770"/>
    <w:rsid w:val="00D52CA8"/>
    <w:rsid w:val="00D60570"/>
    <w:rsid w:val="00D6188E"/>
    <w:rsid w:val="00D64127"/>
    <w:rsid w:val="00D67C13"/>
    <w:rsid w:val="00D737A4"/>
    <w:rsid w:val="00D74E45"/>
    <w:rsid w:val="00D77D9B"/>
    <w:rsid w:val="00D87C03"/>
    <w:rsid w:val="00D91BDB"/>
    <w:rsid w:val="00DA1519"/>
    <w:rsid w:val="00DA5608"/>
    <w:rsid w:val="00DB20D8"/>
    <w:rsid w:val="00DB49AE"/>
    <w:rsid w:val="00DB6905"/>
    <w:rsid w:val="00DB70D6"/>
    <w:rsid w:val="00DC555F"/>
    <w:rsid w:val="00DD0E20"/>
    <w:rsid w:val="00DD1320"/>
    <w:rsid w:val="00DE32E3"/>
    <w:rsid w:val="00DE44A5"/>
    <w:rsid w:val="00DE59C1"/>
    <w:rsid w:val="00DF17FF"/>
    <w:rsid w:val="00DF68FF"/>
    <w:rsid w:val="00E030A7"/>
    <w:rsid w:val="00E132F4"/>
    <w:rsid w:val="00E21B48"/>
    <w:rsid w:val="00E227C6"/>
    <w:rsid w:val="00E247A2"/>
    <w:rsid w:val="00E35B74"/>
    <w:rsid w:val="00E51FD2"/>
    <w:rsid w:val="00E5487A"/>
    <w:rsid w:val="00E56E62"/>
    <w:rsid w:val="00E62E6B"/>
    <w:rsid w:val="00E65B52"/>
    <w:rsid w:val="00E7234B"/>
    <w:rsid w:val="00E8027F"/>
    <w:rsid w:val="00E82F74"/>
    <w:rsid w:val="00E87296"/>
    <w:rsid w:val="00E872A7"/>
    <w:rsid w:val="00E9299D"/>
    <w:rsid w:val="00EA1689"/>
    <w:rsid w:val="00EA7781"/>
    <w:rsid w:val="00EC0963"/>
    <w:rsid w:val="00EC7A78"/>
    <w:rsid w:val="00ED0698"/>
    <w:rsid w:val="00EE42FB"/>
    <w:rsid w:val="00EE5CF6"/>
    <w:rsid w:val="00EF3A6C"/>
    <w:rsid w:val="00EF7FDE"/>
    <w:rsid w:val="00F05E0C"/>
    <w:rsid w:val="00F16374"/>
    <w:rsid w:val="00F21DBC"/>
    <w:rsid w:val="00F26B1F"/>
    <w:rsid w:val="00F45A93"/>
    <w:rsid w:val="00F52713"/>
    <w:rsid w:val="00F61D02"/>
    <w:rsid w:val="00F65697"/>
    <w:rsid w:val="00F66D95"/>
    <w:rsid w:val="00F80E16"/>
    <w:rsid w:val="00F813F7"/>
    <w:rsid w:val="00F822DB"/>
    <w:rsid w:val="00F92EF3"/>
    <w:rsid w:val="00F94848"/>
    <w:rsid w:val="00FA3121"/>
    <w:rsid w:val="00FA7B1F"/>
    <w:rsid w:val="00FB55EE"/>
    <w:rsid w:val="00FC1AC9"/>
    <w:rsid w:val="00FC3C69"/>
    <w:rsid w:val="00FC63CE"/>
    <w:rsid w:val="00FD4B1A"/>
    <w:rsid w:val="00FE26FE"/>
    <w:rsid w:val="00FE5A2A"/>
    <w:rsid w:val="00FE777C"/>
    <w:rsid w:val="00FF369D"/>
    <w:rsid w:val="00FF5545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EACD"/>
  <w15:chartTrackingRefBased/>
  <w15:docId w15:val="{84AACEFF-743E-408D-AF9D-561D905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C63C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FC63CE"/>
    <w:rPr>
      <w:b/>
      <w:bCs/>
      <w:sz w:val="24"/>
      <w:szCs w:val="24"/>
      <w:lang w:val="lt-LT" w:eastAsia="en-US" w:bidi="ar-SA"/>
    </w:rPr>
  </w:style>
  <w:style w:type="character" w:customStyle="1" w:styleId="AntrinispavadinimasDiagrama">
    <w:name w:val="Antrinis pavadinimas Diagrama"/>
    <w:aliases w:val="Char Diagrama,Char Char Char Diagrama"/>
    <w:link w:val="Antrinispavadinimas"/>
    <w:locked/>
    <w:rsid w:val="00FC63CE"/>
    <w:rPr>
      <w:b/>
      <w:sz w:val="24"/>
      <w:lang w:eastAsia="zh-CN" w:bidi="ar-SA"/>
    </w:rPr>
  </w:style>
  <w:style w:type="paragraph" w:customStyle="1" w:styleId="Antrinispavadinimas">
    <w:name w:val="Antrinis pavadinimas"/>
    <w:aliases w:val="Char,Char Char Char"/>
    <w:basedOn w:val="prastasis"/>
    <w:link w:val="AntrinispavadinimasDiagrama"/>
    <w:qFormat/>
    <w:rsid w:val="00FC63CE"/>
    <w:pPr>
      <w:jc w:val="center"/>
    </w:pPr>
    <w:rPr>
      <w:b/>
      <w:szCs w:val="20"/>
      <w:lang w:val="x-none" w:eastAsia="zh-CN"/>
    </w:rPr>
  </w:style>
  <w:style w:type="paragraph" w:customStyle="1" w:styleId="DiagramaChar">
    <w:name w:val="Diagrama Char"/>
    <w:basedOn w:val="prastasis"/>
    <w:rsid w:val="00FC63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EC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036318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A64E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64ECE"/>
    <w:rPr>
      <w:sz w:val="24"/>
      <w:szCs w:val="24"/>
    </w:rPr>
  </w:style>
  <w:style w:type="paragraph" w:styleId="Porat">
    <w:name w:val="footer"/>
    <w:basedOn w:val="prastasis"/>
    <w:link w:val="PoratDiagrama"/>
    <w:rsid w:val="00A64E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4ECE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DA15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A1519"/>
    <w:rPr>
      <w:rFonts w:ascii="Tahoma" w:hAnsi="Tahoma" w:cs="Tahoma"/>
      <w:sz w:val="16"/>
      <w:szCs w:val="16"/>
    </w:rPr>
  </w:style>
  <w:style w:type="character" w:styleId="Hipersaitas">
    <w:name w:val="Hyperlink"/>
    <w:rsid w:val="00B32605"/>
    <w:rPr>
      <w:color w:val="0000FF"/>
      <w:u w:val="single"/>
    </w:rPr>
  </w:style>
  <w:style w:type="character" w:styleId="Perirtashipersaitas">
    <w:name w:val="FollowedHyperlink"/>
    <w:rsid w:val="00553961"/>
    <w:rPr>
      <w:color w:val="800080"/>
      <w:u w:val="single"/>
    </w:rPr>
  </w:style>
  <w:style w:type="paragraph" w:customStyle="1" w:styleId="tajtip">
    <w:name w:val="tajtip"/>
    <w:basedOn w:val="prastasis"/>
    <w:rsid w:val="00844ECC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0057F7"/>
    <w:rPr>
      <w:lang w:val="en-GB" w:eastAsia="en-US"/>
    </w:rPr>
  </w:style>
  <w:style w:type="character" w:customStyle="1" w:styleId="markedcontent">
    <w:name w:val="markedcontent"/>
    <w:basedOn w:val="Numatytasispastraiposriftas"/>
    <w:rsid w:val="00CF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0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957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89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usaliai.jonava.l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nav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icarija.jonava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1C19-1F10-4AB7-A0A2-BB66EFF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6538</Words>
  <Characters>3728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REO</Company>
  <LinksUpToDate>false</LinksUpToDate>
  <CharactersWithSpaces>10246</CharactersWithSpaces>
  <SharedDoc>false</SharedDoc>
  <HLinks>
    <vt:vector size="18" baseType="variant"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http://www.jonava.lt/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http://www.jralio.lt/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http://www.jssc.lt/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Antanas</dc:creator>
  <cp:keywords/>
  <cp:lastModifiedBy>„Microsoft“ abonementas</cp:lastModifiedBy>
  <cp:revision>2</cp:revision>
  <cp:lastPrinted>2021-07-02T09:10:00Z</cp:lastPrinted>
  <dcterms:created xsi:type="dcterms:W3CDTF">2023-04-18T14:49:00Z</dcterms:created>
  <dcterms:modified xsi:type="dcterms:W3CDTF">2023-04-18T14:49:00Z</dcterms:modified>
</cp:coreProperties>
</file>